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7821" Type="http://schemas.openxmlformats.org/officeDocument/2006/relationships/officeDocument" Target="/word/document.xml" /><Relationship Id="coreR2EC7821" Type="http://schemas.openxmlformats.org/package/2006/relationships/metadata/core-properties" Target="/docProps/core.xml" /><Relationship Id="customR2EC78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20.10.2026 11:55:55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B91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B7F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ED9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