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1F03D" Type="http://schemas.openxmlformats.org/officeDocument/2006/relationships/officeDocument" Target="/word/document.xml" /><Relationship Id="coreR1821F03D" Type="http://schemas.openxmlformats.org/package/2006/relationships/metadata/core-properties" Target="/docProps/core.xml" /><Relationship Id="customR1821F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30.9.2026 8:34:42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30.9.2026 8:34:42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