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1AE62" Type="http://schemas.openxmlformats.org/officeDocument/2006/relationships/officeDocument" Target="/word/document.xml" /><Relationship Id="coreR1C21AE62" Type="http://schemas.openxmlformats.org/package/2006/relationships/metadata/core-properties" Target="/docProps/core.xml" /><Relationship Id="customR1C21AE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30.9.2026 4:59:21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30.9.2026 4:59:21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