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AB532" Type="http://schemas.openxmlformats.org/officeDocument/2006/relationships/officeDocument" Target="/word/document.xml" /><Relationship Id="coreR64DAB532" Type="http://schemas.openxmlformats.org/package/2006/relationships/metadata/core-properties" Target="/docProps/core.xml" /><Relationship Id="customR64DAB5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20.10.2026 11:55:08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20.10.2026 11:55:08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