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9537D49" Type="http://schemas.openxmlformats.org/officeDocument/2006/relationships/officeDocument" Target="/word/document.xml" /><Relationship Id="coreR29537D49" Type="http://schemas.openxmlformats.org/package/2006/relationships/metadata/core-properties" Target="/docProps/core.xml" /><Relationship Id="customR29537D4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Slévárenský technik technolog (kód: 21-038-M)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Slévárenský technik technolog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metodice zpracování slévárenského technologického postupu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Kontrola dodržování technologických postupů a bezpečnostních předpisů ve slévárenské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Řízení technologického úseku slévárenské výroby a vazeb výrobní činnosti ve slévárenské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slévárenské technologické dokumentace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Operativní řízení kvality odlitků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kovových materiálech a slitinách pro výrobu odlitků a v jejich zkoušení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Využití systémů a standardů jakosti ve slévárenství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Orientace v ekonomice slévárenské výroby a v technických dodacích podmínkách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15.08.2013 do: 20.10.2019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Slévárenský technik technolog, 30.9.2026 3:36:45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18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5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5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http://katalog.nsp.cz/karta_p.aspx?id_jp=30885&amp;kod_sm1=36).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Slévárenský technik technolog, 30.9.2026 3:36:45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hutnictví, slévárenství a kovárenství,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sléváren ČR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METOS, v. o.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a VOŠ technická,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Slévárenský technik technolog, 30.9.2026 3:36:45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