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B8CB9F" Type="http://schemas.openxmlformats.org/officeDocument/2006/relationships/officeDocument" Target="/word/document.xml" /><Relationship Id="coreR25B8CB9F" Type="http://schemas.openxmlformats.org/package/2006/relationships/metadata/core-properties" Target="/docProps/core.xml" /><Relationship Id="customR25B8CB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linky výroby tyčí a trubic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30.9.2026 0:38:41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https://nsp.cz/jednotka-prace/strojnik-sklarskych-zariz-a062#zdravotni-zpusobilost).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linky výroby tyčí a trubic, kritérium d), způsob kontroly a rozsah prací při výměně tvarovací hlavy, podle zaměření konkrétní sklářské výroby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30.9.2026 0:38:41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30.9.2026 0:38:41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