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7505C" Type="http://schemas.openxmlformats.org/officeDocument/2006/relationships/officeDocument" Target="/word/document.xml" /><Relationship Id="coreR6977505C" Type="http://schemas.openxmlformats.org/package/2006/relationships/metadata/core-properties" Target="/docProps/core.xml" /><Relationship Id="customR697750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20.10.2026 8:52:02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20.10.2026 8:52:02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20.10.2026 8:52:02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