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AB9BB" Type="http://schemas.openxmlformats.org/officeDocument/2006/relationships/officeDocument" Target="/word/document.xml" /><Relationship Id="coreR44CAB9BB" Type="http://schemas.openxmlformats.org/package/2006/relationships/metadata/core-properties" Target="/docProps/core.xml" /><Relationship Id="customR44CAB9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sklářských zařízení pro rafinační linky (kód: 28-045-H)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rafinační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rafinační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na rafinačních linkách ve sklářství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na rafinačních linkách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výkresovou dokumentací a orientovat se v základních normách a v technických a výtvarných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rafinační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Orientace v technických podkladech pro obsluhu strojů a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b) Popsat typy rafinačních linek, její přídavná zařízení a pracovní pomůcky</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c) Popsat zásady bezpečnosti a hygieny práce u automatických a poloautomatických rafinačních linek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d) Obsluhovat zadané automatické a poloautomatické rafinační linky, nastavit a dodržovat technické a technologické parametry</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Zkontrolovat podle zadání nastavené rafinační zařízení</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na rafinačních linkách ve sklářství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zadanou rafinaci skla, provést seřízení pracovních nástrojů a zařízení pro automatickou nebo poloautomatickou rafinaci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Připravit a vyměnit náhradní díly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na rafinačních linkách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zušlechťování skla a materiály používané pro zušlechťování skla a dodatečného tvarování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malířské reprodukční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vady skla a uvést příčiny vzniku vad u zušlechťování skla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zda předložený výrobek splňuje kvalitativní parametry podle výrobního předpisu, v případě zjištění vady provést návrh na její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vizuální kontrolu a měření předepsaných rozměrů u předloženého skleněného výrobku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Provést konečnou kontrolu hotového výrobku s vyznačením chyb a vad, odstranit příčiny vzniku vady na zařízení, aby se chyba již neopakovala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https://nsp.cz/jednotka-prace/strojnik-sklarskych-zariz#zdravotni-zpusobilost).</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kritérií formou praktického předvedení je třeba přihlížet k bezpečnému provádění všech úkonů a ke kvalitě zhotoveného produktu.</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Obsluha automatických a poloautomatických strojů rafinační linky, kritérium d) způsob kontroly nastavení rafinačního zařízení, podle zaměření konkrétní sklářské výroby a místa konaní zkoušky.</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nebo strojník se zaměřením na duté sklo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nebo strojírenství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sklářskou technologii nebo strojírenství a alespoň 5 let odborné praxe v oblasti sklářské výroby nebo ve funkci učitele odborného výcviku nebo praktického vyučování v oblasti sklářské výroby.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nebo strojírenství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28-045-H Strojník/strojnice sklářských zařízení pro rafinační linky + střední vzdělání s maturitní zkouškou a alespoň 5 let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sklářskou výrobu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vzorky vad výrobků (v minimálním množství 2-5 kusů od každého druhu)</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stanovení kvalitativních parametrů</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nástroje na seřizování strojů a zařízení, kovové sklářské formy a foukací hlavy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s tavicím agregátem o odpovídající kapacitě a barevnosti skloviny, dávkovacím zařízením, automatickým nebo poloautomatickým foukacím strojem a chladicí pec</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80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sklářských zařízení pro rafinační linky, 28.9.2026 15:54:28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9A4C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351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4D84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