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54C4F8" Type="http://schemas.openxmlformats.org/officeDocument/2006/relationships/officeDocument" Target="/word/document.xml" /><Relationship Id="coreR6D54C4F8" Type="http://schemas.openxmlformats.org/package/2006/relationships/metadata/core-properties" Target="/docProps/core.xml" /><Relationship Id="customR6D54C4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smyčců, 10.9.2026 0:28:53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Vybrat vhodný materiál pro výrobu smyčců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Vybrat vhodná měřidla s ohledem na jejich použití a způsoby měření</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konstrukční spoje ve výrobě smyčců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Stavba smyčce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Vypracovat tvar hlavičky smyčce – řezba, opracování krčku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b) Vytvarovat (zhoblovat) a ohnout hůlku</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Nalícovat žabku na hůlku a zhotovit osmihran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376" w:hRule="exact" w:wrap="none" w:vAnchor="page" w:hAnchor="margin" w:x="45" w:y="10328"/>
        <w:rPr>
          <w:rStyle w:val="C3"/>
          <w:rtl w:val="0"/>
        </w:rPr>
      </w:pPr>
    </w:p>
    <w:p>
      <w:pPr>
        <w:pStyle w:val="P17"/>
        <w:framePr w:w="6658" w:h="249" w:hRule="exact" w:wrap="none" w:vAnchor="page" w:hAnchor="margin" w:x="71" w:y="10384"/>
        <w:rPr>
          <w:rStyle w:val="C13"/>
          <w:rtl w:val="0"/>
        </w:rPr>
      </w:pPr>
      <w:r>
        <w:rPr>
          <w:rStyle w:val="C13"/>
          <w:rtl w:val="0"/>
        </w:rPr>
        <w:t>d) Provést montáž smyčce</w:t>
      </w:r>
    </w:p>
    <w:p>
      <w:pPr>
        <w:pStyle w:val="P30"/>
        <w:framePr w:w="3921" w:h="376" w:hRule="exact" w:wrap="none" w:vAnchor="page" w:hAnchor="margin" w:x="6800" w:y="10328"/>
        <w:rPr>
          <w:rStyle w:val="C3"/>
          <w:rtl w:val="0"/>
        </w:rPr>
      </w:pPr>
    </w:p>
    <w:p>
      <w:pPr>
        <w:pStyle w:val="P31"/>
        <w:framePr w:w="3839" w:h="249"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704"/>
        <w:rPr>
          <w:rStyle w:val="C3"/>
          <w:rtl w:val="0"/>
        </w:rPr>
      </w:pPr>
    </w:p>
    <w:p>
      <w:pPr>
        <w:pStyle w:val="P13"/>
        <w:framePr w:w="6658" w:h="249" w:hRule="exact" w:wrap="none" w:vAnchor="page" w:hAnchor="margin" w:x="71" w:y="10760"/>
        <w:rPr>
          <w:rStyle w:val="C11"/>
          <w:rtl w:val="0"/>
        </w:rPr>
      </w:pPr>
      <w:r>
        <w:rPr>
          <w:rStyle w:val="C11"/>
          <w:rtl w:val="0"/>
        </w:rPr>
        <w:t>e) Dodržovat bezpečnost práce při práci s ručním nářadím</w:t>
      </w:r>
    </w:p>
    <w:p>
      <w:pPr>
        <w:pStyle w:val="P28"/>
        <w:framePr w:w="3921" w:h="376" w:hRule="exact" w:wrap="none" w:vAnchor="page" w:hAnchor="margin" w:x="6800" w:y="10704"/>
        <w:rPr>
          <w:rStyle w:val="C3"/>
          <w:rtl w:val="0"/>
        </w:rPr>
      </w:pPr>
    </w:p>
    <w:p>
      <w:pPr>
        <w:pStyle w:val="P29"/>
        <w:framePr w:w="3839" w:h="249" w:hRule="exact" w:wrap="none" w:vAnchor="page" w:hAnchor="margin" w:x="6856" w:y="10760"/>
        <w:rPr>
          <w:rStyle w:val="C21"/>
          <w:rtl w:val="0"/>
        </w:rPr>
      </w:pPr>
      <w:r>
        <w:rPr>
          <w:rStyle w:val="C21"/>
          <w:rtl w:val="0"/>
        </w:rPr>
        <w:t>Praktické předvedení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f) Předložit vlastnoručně zhotovený smyčec a popsat zvolenou technologii jeho výroby</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6"/>
        <w:rPr>
          <w:rStyle w:val="C18"/>
          <w:rtl w:val="0"/>
        </w:rPr>
      </w:pPr>
      <w:r>
        <w:rPr>
          <w:rStyle w:val="C18"/>
          <w:rtl w:val="0"/>
        </w:rPr>
        <w:t>Restaurování smyčců</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Potáhnout smyčec žíněmi</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c) Přeohnout smyčec se žíněmi</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10.9.2026 0:28:53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 smyčce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technologii nanášení lakových vrstev a nanést lakovou vrstvu na smyčec</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závěrečnou úpravu lakových vrstev na smyčci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geometrii řezného nástroje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Dodržovat bezpečnost práce při práci na strojích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10.9.2026 0:28:53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zhotovený smyčec. Při ověřování kritérií hodnocení je kladen důraz na volbu vhodné technologie a materiálu s přihlédnutím na detailní zpracování jednotlivých částí smyčce,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kritérií hodnocení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bude hodnocení hotového předloženého smyčce a související dílčí operace vyplývající ze zadání. Při hodnocení hotového smyčce bude provedena kontrola kvality zpracování materiálů; předmětem hodnocení je i estetická stránka a manuální zručnost uchazeče a dodržování předpisů BOZP a PO.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smyčců, 10.9.2026 0:28:53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33-039-M Výrobce a opravář / výrobkyně a opravářka smyčců a střední vzdělání s maturitní zkouškou a alespoň 5 let odborné praxe v oblasti výroby hudebních nástrojů.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smyčců, 10.9.2026 0:28:53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•smyčce určené k restaurování</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smyčcařský velký a malý</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•hoblovací vál</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okružní pila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•horizontální vrtačka a vystřeďovací vrták</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 na osazení (caplík)</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 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přípravy na zkoušku</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smyčců, 10.9.2026 0:28:53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smyčců, 10.9.2026 0:28:53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F1FF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78F2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3A55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