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A95D04" Type="http://schemas.openxmlformats.org/officeDocument/2006/relationships/officeDocument" Target="/word/document.xml" /><Relationship Id="coreR6EA95D04" Type="http://schemas.openxmlformats.org/package/2006/relationships/metadata/core-properties" Target="/docProps/core.xml" /><Relationship Id="customR6EA95D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manipulace s materiálem pro výrobu drobných dřevěných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Vybrat materiály s ohledem na jejich vlastnosti a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množství a kvalitu materiálu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způsob manipulace s materiálem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postupu práce a měření materiálu při výrobě drobných dřevěných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Vybrat vhodný postup práce pro výrobu podle zadání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Správně rozměřit materiály při dodržení zásad BOZP</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Obsluha jednoduchých strojů a zařízení při výrobě drobných dřevěných výrobků</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Popsat způsoby strojního opracování dřeva</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Ústní ověření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Zvolit strojní zařízení pro opracování materiálů podle konkrétního zadání výroby</w:t>
      </w:r>
    </w:p>
    <w:p>
      <w:pPr>
        <w:pStyle w:val="P30"/>
        <w:framePr w:w="3921" w:h="607" w:hRule="exact" w:wrap="none" w:vAnchor="page" w:hAnchor="margin" w:x="6800" w:y="8514"/>
        <w:rPr>
          <w:rStyle w:val="C3"/>
          <w:rtl w:val="0"/>
        </w:rPr>
      </w:pPr>
    </w:p>
    <w:p>
      <w:pPr>
        <w:pStyle w:val="P31"/>
        <w:framePr w:w="3839" w:h="480" w:hRule="exact" w:wrap="none" w:vAnchor="page" w:hAnchor="margin" w:x="6856" w:y="8570"/>
        <w:rPr>
          <w:rStyle w:val="C22"/>
          <w:rtl w:val="0"/>
        </w:rPr>
      </w:pPr>
      <w:r>
        <w:rPr>
          <w:rStyle w:val="C22"/>
          <w:rtl w:val="0"/>
        </w:rPr>
        <w:t>Praktické předvedení</w:t>
      </w:r>
    </w:p>
    <w:p>
      <w:pPr>
        <w:pStyle w:val="P12"/>
        <w:framePr w:w="6710" w:h="607" w:hRule="exact" w:wrap="none" w:vAnchor="page" w:hAnchor="margin" w:x="45" w:y="9121"/>
        <w:rPr>
          <w:rStyle w:val="C3"/>
          <w:rtl w:val="0"/>
        </w:rPr>
      </w:pPr>
    </w:p>
    <w:p>
      <w:pPr>
        <w:pStyle w:val="P13"/>
        <w:framePr w:w="6658" w:h="480" w:hRule="exact" w:wrap="none" w:vAnchor="page" w:hAnchor="margin" w:x="71" w:y="9177"/>
        <w:rPr>
          <w:rStyle w:val="C11"/>
          <w:rtl w:val="0"/>
        </w:rPr>
      </w:pPr>
      <w:r>
        <w:rPr>
          <w:rStyle w:val="C11"/>
          <w:rtl w:val="0"/>
        </w:rPr>
        <w:t>c) Provést obsluhu základních dřevoobráběcích strojů a zařízení při dodržení zásad BOZP</w:t>
      </w:r>
    </w:p>
    <w:p>
      <w:pPr>
        <w:pStyle w:val="P28"/>
        <w:framePr w:w="3921" w:h="607" w:hRule="exact" w:wrap="none" w:vAnchor="page" w:hAnchor="margin" w:x="6800" w:y="9121"/>
        <w:rPr>
          <w:rStyle w:val="C3"/>
          <w:rtl w:val="0"/>
        </w:rPr>
      </w:pPr>
    </w:p>
    <w:p>
      <w:pPr>
        <w:pStyle w:val="P29"/>
        <w:framePr w:w="3839" w:h="480" w:hRule="exact" w:wrap="none" w:vAnchor="page" w:hAnchor="margin" w:x="6856" w:y="9177"/>
        <w:rPr>
          <w:rStyle w:val="C21"/>
          <w:rtl w:val="0"/>
        </w:rPr>
      </w:pPr>
      <w:r>
        <w:rPr>
          <w:rStyle w:val="C21"/>
          <w:rtl w:val="0"/>
        </w:rPr>
        <w:t>Praktické předvedení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Provést úklid a běžnou údržbu použitých strojů a zařízení při dodržení zásad BOZP</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Výroba jednoduchých drobných dřevěných výrobků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a) Vyrobit tři jednoduché drobné dřevěné výrobky dle zadání</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Ručně opracovat a zkompletovat dřevěný výrobek</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Praktické předvedení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 xml:space="preserve">c) Provést jednoduchou povrchovou úpravu a dokončení  dřevěného výrobku</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d) Dodržet zásady BOZP při všech pracovních operacích</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způsob skladování a uskladnit dřevařské výrobky a polotovary podle platných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při skladování a manipulaci s dřevařskými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Balení a expedice dřevařských výrobků a polotovarů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způsoby expedice a dopravy dřevařských výrobků a polotovarů</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Předvést způsoby balení výrobků nebo polotovarů podle jejich charakteru a množství podle konkrétního zadání při dodržení zásad BOZP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Nakládání s odpadem při výrobě dřevařských výrobků a polotovarů</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607" w:hRule="exact" w:wrap="none" w:vAnchor="page" w:hAnchor="margin" w:x="45" w:y="8126"/>
        <w:rPr>
          <w:rStyle w:val="C3"/>
          <w:rtl w:val="0"/>
        </w:rPr>
      </w:pPr>
    </w:p>
    <w:p>
      <w:pPr>
        <w:pStyle w:val="P13"/>
        <w:framePr w:w="6658" w:h="480" w:hRule="exact" w:wrap="none" w:vAnchor="page" w:hAnchor="margin" w:x="71" w:y="8182"/>
        <w:rPr>
          <w:rStyle w:val="C11"/>
          <w:rtl w:val="0"/>
        </w:rPr>
      </w:pPr>
      <w:r>
        <w:rPr>
          <w:rStyle w:val="C11"/>
          <w:rtl w:val="0"/>
        </w:rPr>
        <w:t>a) Vyjmenovat a roztřídit odpady vzniklé při výrobě dřevařských výrobků a polotovarů</w:t>
      </w:r>
    </w:p>
    <w:p>
      <w:pPr>
        <w:pStyle w:val="P28"/>
        <w:framePr w:w="3921" w:h="607" w:hRule="exact" w:wrap="none" w:vAnchor="page" w:hAnchor="margin" w:x="6800" w:y="8126"/>
        <w:rPr>
          <w:rStyle w:val="C3"/>
          <w:rtl w:val="0"/>
        </w:rPr>
      </w:pPr>
    </w:p>
    <w:p>
      <w:pPr>
        <w:pStyle w:val="P29"/>
        <w:framePr w:w="3839" w:h="480" w:hRule="exact" w:wrap="none" w:vAnchor="page" w:hAnchor="margin" w:x="6856" w:y="8182"/>
        <w:rPr>
          <w:rStyle w:val="C21"/>
          <w:rtl w:val="0"/>
        </w:rPr>
      </w:pPr>
      <w:r>
        <w:rPr>
          <w:rStyle w:val="C21"/>
          <w:rtl w:val="0"/>
        </w:rPr>
        <w:t>Praktické předvedení a ústní ověření</w:t>
      </w:r>
    </w:p>
    <w:p>
      <w:pPr>
        <w:pStyle w:val="P16"/>
        <w:framePr w:w="6710" w:h="607" w:hRule="exact" w:wrap="none" w:vAnchor="page" w:hAnchor="margin" w:x="45" w:y="8733"/>
        <w:rPr>
          <w:rStyle w:val="C3"/>
          <w:rtl w:val="0"/>
        </w:rPr>
      </w:pPr>
    </w:p>
    <w:p>
      <w:pPr>
        <w:pStyle w:val="P17"/>
        <w:framePr w:w="6658" w:h="480" w:hRule="exact" w:wrap="none" w:vAnchor="page" w:hAnchor="margin" w:x="71" w:y="8789"/>
        <w:rPr>
          <w:rStyle w:val="C13"/>
          <w:rtl w:val="0"/>
        </w:rPr>
      </w:pPr>
      <w:r>
        <w:rPr>
          <w:rStyle w:val="C13"/>
          <w:rtl w:val="0"/>
        </w:rPr>
        <w:t>b) Vysvětlit způsoby skladování a zpracování odpadu vzniklého při výrobě dřevařských výrobků a polotovarů</w:t>
      </w:r>
    </w:p>
    <w:p>
      <w:pPr>
        <w:pStyle w:val="P30"/>
        <w:framePr w:w="3921" w:h="607" w:hRule="exact" w:wrap="none" w:vAnchor="page" w:hAnchor="margin" w:x="6800" w:y="8733"/>
        <w:rPr>
          <w:rStyle w:val="C3"/>
          <w:rtl w:val="0"/>
        </w:rPr>
      </w:pPr>
    </w:p>
    <w:p>
      <w:pPr>
        <w:pStyle w:val="P31"/>
        <w:framePr w:w="3839" w:h="480" w:hRule="exact" w:wrap="none" w:vAnchor="page" w:hAnchor="margin" w:x="6856" w:y="8789"/>
        <w:rPr>
          <w:rStyle w:val="C22"/>
          <w:rtl w:val="0"/>
        </w:rPr>
      </w:pPr>
      <w:r>
        <w:rPr>
          <w:rStyle w:val="C22"/>
          <w:rtl w:val="0"/>
        </w:rPr>
        <w:t>Ústní ověření</w:t>
      </w:r>
    </w:p>
    <w:p>
      <w:pPr>
        <w:pStyle w:val="P32"/>
        <w:framePr w:w="10710" w:h="248" w:hRule="exact" w:wrap="none" w:vAnchor="page" w:hAnchor="margin" w:x="28" w:y="94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dřevařské nebo nábytkářské výroby a alespoň 5 let odborné praxe v oblasti dřevařské výroby nebo ve funkci učitele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nebo výroby nábytku a alespoň 5 let odborné praxe v oblasti dřevařské nebo nábytkářské výroby nebo ve funkci učitele odborných předmětů nebo praktického vyučování nebo odborného výcviku v oblasti dřevařské výroby, z toho minimálně jeden rok v období posledních dvou let před podáním žádosti o autorizaci. </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33-034-E Dělník výroby drobných dřevěných výrobků + střední vzdělání s maturitní zkouškou a alespoň 5 let odborné praxe v oblasti dřevařské výroby, z toho minimálně jeden rok v období posledních dvou let před podáním žádosti o autorizaci.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materiály, nástroji, nářadím, strojním zařízením pro výrobu drobných dřevěných výrobků, mechanizmy pro dopravu materiálů a pomocnými zařízeními odpovídajícími požadavkům BOZP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pracoviště s uvedeným minimálním vybavením:</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a rýsovací pomůcky - metr skládací, metr svinovací, posuvné měřítko, úhelník s příložníkem, úhelník stavitelný, tesařská tužka, nastavovací a pevné pokosníky, bodce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nástrčných klíčů, truhlářská ztužidla, ruční pilky, ruční hoblíky, rašple, brusný papír, kladiva, dřevěné paličky, pilníky, brousky, přípravky pro nastavení a seřízení strojů, štípací a kombinované kleště, svěrák, elektrický prodlužovací kabel délky 24 m/230 V, mazací přípravky (přístroje, lisy), štětce, nádoby na laky nebo nátěrové hmoty, smetáček </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 ruční elektrická (případně pneumatická) pila kotoučová, přímočará, stolová kotoučová pila, elektrická vrtačka a šroubovák, srovnávací a tloušťkovací frézka, spodní a horní frézka, brusky, nástroje na obrábění dřeva, dlabačka, soustruh na dřevo, pracovní a montážní stůl, kolíkovací přípravky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fixaci smontovaného výrobku - truhlářské svěrky, stahovací popruhy, lis aj.</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a dílce pro zadanou výrobu</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 - projektová dokumentace související se zadáním zkoušky, předepsané technologické postupy a informační materiály</w:t>
      </w:r>
    </w:p>
    <w:p>
      <w:pPr>
        <w:keepNext w:val="0"/>
        <w:keepLines w:val="1"/>
        <w:framePr w:w="10766" w:h="742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zboží a surovin</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přípravy na zkoušku</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750"/>
        <w:rPr>
          <w:rStyle w:val="C3"/>
          <w:rtl w:val="0"/>
        </w:rPr>
      </w:pPr>
    </w:p>
    <w:p>
      <w:pPr>
        <w:pStyle w:val="P35"/>
        <w:framePr w:w="10710" w:h="340" w:hRule="exact" w:wrap="none" w:vAnchor="page" w:hAnchor="margin" w:x="28" w:y="11750"/>
        <w:rPr>
          <w:rStyle w:val="C25"/>
          <w:rtl w:val="0"/>
        </w:rPr>
      </w:pPr>
      <w:r>
        <w:rPr>
          <w:rStyle w:val="C25"/>
          <w:rtl w:val="0"/>
        </w:rPr>
        <w:t>Doba pro vykonání zkoušky</w:t>
      </w:r>
    </w:p>
    <w:p>
      <w:pPr>
        <w:keepNext w:val="0"/>
        <w:keepLines w:val="0"/>
        <w:framePr w:w="10766" w:h="806" w:hRule="exact" w:wrap="none" w:vAnchor="page" w:hAnchor="margin" w:x="0" w:y="12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6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31.7.2026 13:16:20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BAA7D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6CDB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D9D91B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441F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