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48A7E" Type="http://schemas.openxmlformats.org/officeDocument/2006/relationships/officeDocument" Target="/word/document.xml" /><Relationship Id="coreR8D48A7E" Type="http://schemas.openxmlformats.org/package/2006/relationships/metadata/core-properties" Target="/docProps/core.xml" /><Relationship Id="customR8D48A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20.6.2026 23:19:01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80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21"/>
        <w:framePr w:w="7654" w:h="331" w:hRule="exact" w:wrap="none" w:vAnchor="page" w:hAnchor="margin" w:x="28" w:y="15940"/>
        <w:rPr>
          <w:rStyle w:val="C16"/>
          <w:rtl w:val="0"/>
        </w:rPr>
      </w:pPr>
      <w:r>
        <w:rPr>
          <w:rStyle w:val="C16"/>
          <w:rtl w:val="0"/>
        </w:rPr>
        <w:t>Dělník/dělnice výroby drobných dřevěných výrobků, 20.6.2026 23:19:01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20.6.2026 23:19:01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1CC43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