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B41A1" Type="http://schemas.openxmlformats.org/officeDocument/2006/relationships/officeDocument" Target="/word/document.xml" /><Relationship Id="coreR778B41A1" Type="http://schemas.openxmlformats.org/package/2006/relationships/metadata/core-properties" Target="/docProps/core.xml" /><Relationship Id="customR778B41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nářezového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nářezových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nářezového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plošných materiálů, používaných při výrobě nábytku s manuálním způsobem řízení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Dělení plošných materiálů, používaných při výrobě nábytku s automatickým způsobem řízení procesu dle zadaných nářezových plánů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kvality řezu a rozměrových tolerancí nábytkového dílce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nařezanými dílci v nábytkářské výrobě a jejich třídění podle navazujících operací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Výměna pilových kotoučů, včetně následného seřízení nářezového centra v nábytkářské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Základní údržba nářezových center v nábytkářské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30.9.2026 6:47:14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by mělo být pokud možno spojeno v navazující činnosti vedoucí k nařezání 30 kusů nábytkových dílců za použití různých druhů materiálů (MDF deska, dřevotřískové a dřevovláknité desky, překližka, laťovka, dýhovaná DTD, laminovaná DTD) s využitím běžně používaných technologických postupů a při dodržování standardně dovolených tolerancí.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kontrola děleného plošného materiálu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spuštění stroje, základní nastavení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orientace v softwaru stroje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instalace nářezových plánů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dělení materiálů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kontrola kvality řezu, rozměrové a úhlové tolerance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údržba stroje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30.9.2026 6:47:14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30.9.2026 6:47:14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