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F4BA2" Type="http://schemas.openxmlformats.org/officeDocument/2006/relationships/officeDocument" Target="/word/document.xml" /><Relationship Id="coreR783F4BA2" Type="http://schemas.openxmlformats.org/package/2006/relationships/metadata/core-properties" Target="/docProps/core.xml" /><Relationship Id="customR783F4B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30.9.2026 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30.9.2026 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30.9.2026 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