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A3239A" Type="http://schemas.openxmlformats.org/officeDocument/2006/relationships/officeDocument" Target="/word/document.xml" /><Relationship Id="coreR1DA3239A" Type="http://schemas.openxmlformats.org/package/2006/relationships/metadata/core-properties" Target="/docProps/core.xml" /><Relationship Id="customR1DA323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designér a modelář (kód: 32-017-M)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 designér a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kožedělné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modelů a vzorů méně náročných galanterních výrobků a obuvi podle požadavků zákazníka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Konstrukce vzorů méně náročných galanterních výrobků a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a rozvádění šablon pro výrobu obuvnických a galanterních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designu pro nové, méně náročné modely a vzory galanterních výrobků a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modelů a vzorů méně náročných galanterních výrobků a obuvi podle typizovaných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modelů méně náročných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15.08.2013 do: 10.06.2018</w:t>
      </w:r>
    </w:p>
    <w:p>
      <w:pPr>
        <w:pStyle w:val="P21"/>
        <w:framePr w:w="7654" w:h="331" w:hRule="exact" w:wrap="none" w:vAnchor="page" w:hAnchor="margin" w:x="28" w:y="15940"/>
        <w:rPr>
          <w:rStyle w:val="C16"/>
          <w:rtl w:val="0"/>
        </w:rPr>
      </w:pPr>
      <w:r>
        <w:rPr>
          <w:rStyle w:val="C16"/>
          <w:rtl w:val="0"/>
        </w:rPr>
        <w:t>Kožařský technik designér a modelář, 17.6.2026 14:22:43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norem pro kožedělnou výrobu a schopnost orientovat se v nich,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 obhajobou</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dokumentace kožedělné výroby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Založit a vést technickou a technologickou dokumentaci, popsat podklady pro předložený vzorek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s ústní obhajobou</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Zdůvodnit nutnost vedení a používání norem a technické dokumentace pro danou kožedělnou výrobu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32"/>
        <w:framePr w:w="10710" w:h="248" w:hRule="exact" w:wrap="none" w:vAnchor="page" w:hAnchor="margin" w:x="28" w:y="8039"/>
        <w:rPr>
          <w:rStyle w:val="C23"/>
          <w:rtl w:val="0"/>
        </w:rPr>
      </w:pPr>
      <w:r>
        <w:rPr>
          <w:rStyle w:val="C23"/>
          <w:rtl w:val="0"/>
        </w:rPr>
        <w:t>Je třeba splnit obě kritéria.</w:t>
      </w:r>
    </w:p>
    <w:p>
      <w:pPr>
        <w:pStyle w:val="P23"/>
        <w:framePr w:w="10710" w:h="547" w:hRule="exact" w:wrap="none" w:vAnchor="page" w:hAnchor="margin" w:x="28" w:y="8475"/>
        <w:rPr>
          <w:rStyle w:val="C18"/>
          <w:rtl w:val="0"/>
        </w:rPr>
      </w:pPr>
      <w:r>
        <w:rPr>
          <w:rStyle w:val="C18"/>
          <w:rtl w:val="0"/>
        </w:rPr>
        <w:t>Navrhování modelů a vzorů méně náročných galanterních výrobků a obuvi podle požadavků zákazníka</w:t>
      </w:r>
    </w:p>
    <w:p>
      <w:pPr>
        <w:pStyle w:val="P24"/>
        <w:framePr w:w="6713" w:h="376" w:hRule="exact" w:wrap="none" w:vAnchor="page" w:hAnchor="margin" w:x="45" w:y="9122"/>
        <w:rPr>
          <w:rStyle w:val="C3"/>
          <w:rtl w:val="0"/>
        </w:rPr>
      </w:pPr>
    </w:p>
    <w:p>
      <w:pPr>
        <w:pStyle w:val="P25"/>
        <w:framePr w:w="6661" w:h="249" w:hRule="exact" w:wrap="none" w:vAnchor="page" w:hAnchor="margin" w:x="71" w:y="9193"/>
        <w:rPr>
          <w:rStyle w:val="C19"/>
          <w:rtl w:val="0"/>
        </w:rPr>
      </w:pPr>
      <w:r>
        <w:rPr>
          <w:rStyle w:val="C19"/>
          <w:rtl w:val="0"/>
        </w:rPr>
        <w:t>Kritéria hodnocení</w:t>
      </w:r>
    </w:p>
    <w:p>
      <w:pPr>
        <w:pStyle w:val="P26"/>
        <w:framePr w:w="3918" w:h="376" w:hRule="exact" w:wrap="none" w:vAnchor="page" w:hAnchor="margin" w:x="6803" w:y="9122"/>
        <w:rPr>
          <w:rStyle w:val="C3"/>
          <w:rtl w:val="0"/>
        </w:rPr>
      </w:pPr>
    </w:p>
    <w:p>
      <w:pPr>
        <w:pStyle w:val="P27"/>
        <w:framePr w:w="3836" w:h="249" w:hRule="exact" w:wrap="none" w:vAnchor="page" w:hAnchor="margin" w:x="6859" w:y="9193"/>
        <w:rPr>
          <w:rStyle w:val="C20"/>
          <w:rtl w:val="0"/>
        </w:rPr>
      </w:pPr>
      <w:r>
        <w:rPr>
          <w:rStyle w:val="C20"/>
          <w:rtl w:val="0"/>
        </w:rPr>
        <w:t>Způsoby ověření</w:t>
      </w:r>
    </w:p>
    <w:p>
      <w:pPr>
        <w:pStyle w:val="P12"/>
        <w:framePr w:w="6710" w:h="376" w:hRule="exact" w:wrap="none" w:vAnchor="page" w:hAnchor="margin" w:x="45" w:y="9498"/>
        <w:rPr>
          <w:rStyle w:val="C3"/>
          <w:rtl w:val="0"/>
        </w:rPr>
      </w:pPr>
    </w:p>
    <w:p>
      <w:pPr>
        <w:pStyle w:val="P13"/>
        <w:framePr w:w="6658" w:h="249" w:hRule="exact" w:wrap="none" w:vAnchor="page" w:hAnchor="margin" w:x="71" w:y="9554"/>
        <w:rPr>
          <w:rStyle w:val="C11"/>
          <w:rtl w:val="0"/>
        </w:rPr>
      </w:pPr>
      <w:r>
        <w:rPr>
          <w:rStyle w:val="C11"/>
          <w:rtl w:val="0"/>
        </w:rPr>
        <w:t>a) Vypracovat a sestavit technický návrh podle požadavků např. zákazníka</w:t>
      </w:r>
    </w:p>
    <w:p>
      <w:pPr>
        <w:pStyle w:val="P28"/>
        <w:framePr w:w="3921" w:h="376" w:hRule="exact" w:wrap="none" w:vAnchor="page" w:hAnchor="margin" w:x="6800" w:y="9498"/>
        <w:rPr>
          <w:rStyle w:val="C3"/>
          <w:rtl w:val="0"/>
        </w:rPr>
      </w:pPr>
    </w:p>
    <w:p>
      <w:pPr>
        <w:pStyle w:val="P29"/>
        <w:framePr w:w="3839" w:h="249" w:hRule="exact" w:wrap="none" w:vAnchor="page" w:hAnchor="margin" w:x="6856" w:y="9554"/>
        <w:rPr>
          <w:rStyle w:val="C21"/>
          <w:rtl w:val="0"/>
        </w:rPr>
      </w:pPr>
      <w:r>
        <w:rPr>
          <w:rStyle w:val="C21"/>
          <w:rtl w:val="0"/>
        </w:rPr>
        <w:t>Praktické předvedení s ústní obhajobou</w:t>
      </w:r>
    </w:p>
    <w:p>
      <w:pPr>
        <w:pStyle w:val="P16"/>
        <w:framePr w:w="6710" w:h="376" w:hRule="exact" w:wrap="none" w:vAnchor="page" w:hAnchor="margin" w:x="45" w:y="9874"/>
        <w:rPr>
          <w:rStyle w:val="C3"/>
          <w:rtl w:val="0"/>
        </w:rPr>
      </w:pPr>
    </w:p>
    <w:p>
      <w:pPr>
        <w:pStyle w:val="P17"/>
        <w:framePr w:w="6658" w:h="249" w:hRule="exact" w:wrap="none" w:vAnchor="page" w:hAnchor="margin" w:x="71" w:y="9930"/>
        <w:rPr>
          <w:rStyle w:val="C13"/>
          <w:rtl w:val="0"/>
        </w:rPr>
      </w:pPr>
      <w:r>
        <w:rPr>
          <w:rStyle w:val="C13"/>
          <w:rtl w:val="0"/>
        </w:rPr>
        <w:t>b) Založit technickou a technologickou dokumentaci</w:t>
      </w:r>
    </w:p>
    <w:p>
      <w:pPr>
        <w:pStyle w:val="P30"/>
        <w:framePr w:w="3921" w:h="376" w:hRule="exact" w:wrap="none" w:vAnchor="page" w:hAnchor="margin" w:x="6800" w:y="9874"/>
        <w:rPr>
          <w:rStyle w:val="C3"/>
          <w:rtl w:val="0"/>
        </w:rPr>
      </w:pPr>
    </w:p>
    <w:p>
      <w:pPr>
        <w:pStyle w:val="P31"/>
        <w:framePr w:w="3839" w:h="249" w:hRule="exact" w:wrap="none" w:vAnchor="page" w:hAnchor="margin" w:x="6856" w:y="9930"/>
        <w:rPr>
          <w:rStyle w:val="C22"/>
          <w:rtl w:val="0"/>
        </w:rPr>
      </w:pPr>
      <w:r>
        <w:rPr>
          <w:rStyle w:val="C22"/>
          <w:rtl w:val="0"/>
        </w:rPr>
        <w:t>Praktické předvedení</w:t>
      </w:r>
    </w:p>
    <w:p>
      <w:pPr>
        <w:pStyle w:val="P12"/>
        <w:framePr w:w="6710" w:h="607" w:hRule="exact" w:wrap="none" w:vAnchor="page" w:hAnchor="margin" w:x="45" w:y="10250"/>
        <w:rPr>
          <w:rStyle w:val="C3"/>
          <w:rtl w:val="0"/>
        </w:rPr>
      </w:pPr>
    </w:p>
    <w:p>
      <w:pPr>
        <w:pStyle w:val="P13"/>
        <w:framePr w:w="6658" w:h="480" w:hRule="exact" w:wrap="none" w:vAnchor="page" w:hAnchor="margin" w:x="71" w:y="10306"/>
        <w:rPr>
          <w:rStyle w:val="C11"/>
          <w:rtl w:val="0"/>
        </w:rPr>
      </w:pPr>
      <w:r>
        <w:rPr>
          <w:rStyle w:val="C11"/>
          <w:rtl w:val="0"/>
        </w:rPr>
        <w:t>c) Vypracovat grafický návrh na PC vzorové dokumentace pro určený úsek výroby</w:t>
      </w:r>
    </w:p>
    <w:p>
      <w:pPr>
        <w:pStyle w:val="P28"/>
        <w:framePr w:w="3921" w:h="607" w:hRule="exact" w:wrap="none" w:vAnchor="page" w:hAnchor="margin" w:x="6800" w:y="10250"/>
        <w:rPr>
          <w:rStyle w:val="C3"/>
          <w:rtl w:val="0"/>
        </w:rPr>
      </w:pPr>
    </w:p>
    <w:p>
      <w:pPr>
        <w:pStyle w:val="P29"/>
        <w:framePr w:w="3839" w:h="480" w:hRule="exact" w:wrap="none" w:vAnchor="page" w:hAnchor="margin" w:x="6856" w:y="10306"/>
        <w:rPr>
          <w:rStyle w:val="C21"/>
          <w:rtl w:val="0"/>
        </w:rPr>
      </w:pPr>
      <w:r>
        <w:rPr>
          <w:rStyle w:val="C21"/>
          <w:rtl w:val="0"/>
        </w:rPr>
        <w:t>Praktické předvedení</w:t>
      </w:r>
    </w:p>
    <w:p>
      <w:pPr>
        <w:pStyle w:val="P32"/>
        <w:framePr w:w="10710" w:h="248" w:hRule="exact" w:wrap="none" w:vAnchor="page" w:hAnchor="margin" w:x="28" w:y="10971"/>
        <w:rPr>
          <w:rStyle w:val="C23"/>
          <w:rtl w:val="0"/>
        </w:rPr>
      </w:pPr>
      <w:r>
        <w:rPr>
          <w:rStyle w:val="C23"/>
          <w:rtl w:val="0"/>
        </w:rPr>
        <w:t>Je třeba splnit všechna kritéria.</w:t>
      </w:r>
    </w:p>
    <w:p>
      <w:pPr>
        <w:pStyle w:val="P23"/>
        <w:framePr w:w="10710" w:h="340" w:hRule="exact" w:wrap="none" w:vAnchor="page" w:hAnchor="margin" w:x="28" w:y="11406"/>
        <w:rPr>
          <w:rStyle w:val="C18"/>
          <w:rtl w:val="0"/>
        </w:rPr>
      </w:pPr>
      <w:r>
        <w:rPr>
          <w:rStyle w:val="C18"/>
          <w:rtl w:val="0"/>
        </w:rPr>
        <w:t>Konstrukce vzorů méně náročných galanterních výrobků a obuvi</w:t>
      </w:r>
    </w:p>
    <w:p>
      <w:pPr>
        <w:pStyle w:val="P24"/>
        <w:framePr w:w="6713" w:h="376" w:hRule="exact" w:wrap="none" w:vAnchor="page" w:hAnchor="margin" w:x="45" w:y="11846"/>
        <w:rPr>
          <w:rStyle w:val="C3"/>
          <w:rtl w:val="0"/>
        </w:rPr>
      </w:pPr>
    </w:p>
    <w:p>
      <w:pPr>
        <w:pStyle w:val="P25"/>
        <w:framePr w:w="6661" w:h="249" w:hRule="exact" w:wrap="none" w:vAnchor="page" w:hAnchor="margin" w:x="71" w:y="11917"/>
        <w:rPr>
          <w:rStyle w:val="C19"/>
          <w:rtl w:val="0"/>
        </w:rPr>
      </w:pPr>
      <w:r>
        <w:rPr>
          <w:rStyle w:val="C19"/>
          <w:rtl w:val="0"/>
        </w:rPr>
        <w:t>Kritéria hodnocení</w:t>
      </w:r>
    </w:p>
    <w:p>
      <w:pPr>
        <w:pStyle w:val="P26"/>
        <w:framePr w:w="3918" w:h="376" w:hRule="exact" w:wrap="none" w:vAnchor="page" w:hAnchor="margin" w:x="6803" w:y="11846"/>
        <w:rPr>
          <w:rStyle w:val="C3"/>
          <w:rtl w:val="0"/>
        </w:rPr>
      </w:pPr>
    </w:p>
    <w:p>
      <w:pPr>
        <w:pStyle w:val="P27"/>
        <w:framePr w:w="3836" w:h="249" w:hRule="exact" w:wrap="none" w:vAnchor="page" w:hAnchor="margin" w:x="6859" w:y="11917"/>
        <w:rPr>
          <w:rStyle w:val="C20"/>
          <w:rtl w:val="0"/>
        </w:rPr>
      </w:pPr>
      <w:r>
        <w:rPr>
          <w:rStyle w:val="C20"/>
          <w:rtl w:val="0"/>
        </w:rPr>
        <w:t>Způsoby ověření</w:t>
      </w:r>
    </w:p>
    <w:p>
      <w:pPr>
        <w:pStyle w:val="P12"/>
        <w:framePr w:w="6710" w:h="376" w:hRule="exact" w:wrap="none" w:vAnchor="page" w:hAnchor="margin" w:x="45" w:y="12222"/>
        <w:rPr>
          <w:rStyle w:val="C3"/>
          <w:rtl w:val="0"/>
        </w:rPr>
      </w:pPr>
    </w:p>
    <w:p>
      <w:pPr>
        <w:pStyle w:val="P13"/>
        <w:framePr w:w="6658" w:h="249" w:hRule="exact" w:wrap="none" w:vAnchor="page" w:hAnchor="margin" w:x="71" w:y="12278"/>
        <w:rPr>
          <w:rStyle w:val="C11"/>
          <w:rtl w:val="0"/>
        </w:rPr>
      </w:pPr>
      <w:r>
        <w:rPr>
          <w:rStyle w:val="C11"/>
          <w:rtl w:val="0"/>
        </w:rPr>
        <w:t>a) Vytvořit konstrukční síť pro zadaný střih obuvi</w:t>
      </w:r>
    </w:p>
    <w:p>
      <w:pPr>
        <w:pStyle w:val="P28"/>
        <w:framePr w:w="3921" w:h="376" w:hRule="exact" w:wrap="none" w:vAnchor="page" w:hAnchor="margin" w:x="6800" w:y="12222"/>
        <w:rPr>
          <w:rStyle w:val="C3"/>
          <w:rtl w:val="0"/>
        </w:rPr>
      </w:pPr>
    </w:p>
    <w:p>
      <w:pPr>
        <w:pStyle w:val="P29"/>
        <w:framePr w:w="3839" w:h="249" w:hRule="exact" w:wrap="none" w:vAnchor="page" w:hAnchor="margin" w:x="6856" w:y="12278"/>
        <w:rPr>
          <w:rStyle w:val="C21"/>
          <w:rtl w:val="0"/>
        </w:rPr>
      </w:pPr>
      <w:r>
        <w:rPr>
          <w:rStyle w:val="C21"/>
          <w:rtl w:val="0"/>
        </w:rPr>
        <w:t>Praktické předvedení</w:t>
      </w:r>
    </w:p>
    <w:p>
      <w:pPr>
        <w:pStyle w:val="P16"/>
        <w:framePr w:w="6710" w:h="607" w:hRule="exact" w:wrap="none" w:vAnchor="page" w:hAnchor="margin" w:x="45" w:y="12598"/>
        <w:rPr>
          <w:rStyle w:val="C3"/>
          <w:rtl w:val="0"/>
        </w:rPr>
      </w:pPr>
    </w:p>
    <w:p>
      <w:pPr>
        <w:pStyle w:val="P17"/>
        <w:framePr w:w="6658" w:h="480" w:hRule="exact" w:wrap="none" w:vAnchor="page" w:hAnchor="margin" w:x="71" w:y="12654"/>
        <w:rPr>
          <w:rStyle w:val="C13"/>
          <w:rtl w:val="0"/>
        </w:rPr>
      </w:pPr>
      <w:r>
        <w:rPr>
          <w:rStyle w:val="C13"/>
          <w:rtl w:val="0"/>
        </w:rPr>
        <w:t>b) Zhotovit podle vypracované konstrukční sítě šablony pro zadaný střih obuvi</w:t>
      </w:r>
    </w:p>
    <w:p>
      <w:pPr>
        <w:pStyle w:val="P30"/>
        <w:framePr w:w="3921" w:h="607" w:hRule="exact" w:wrap="none" w:vAnchor="page" w:hAnchor="margin" w:x="6800" w:y="12598"/>
        <w:rPr>
          <w:rStyle w:val="C3"/>
          <w:rtl w:val="0"/>
        </w:rPr>
      </w:pPr>
    </w:p>
    <w:p>
      <w:pPr>
        <w:pStyle w:val="P31"/>
        <w:framePr w:w="3839" w:h="480" w:hRule="exact" w:wrap="none" w:vAnchor="page" w:hAnchor="margin" w:x="6856" w:y="12654"/>
        <w:rPr>
          <w:rStyle w:val="C22"/>
          <w:rtl w:val="0"/>
        </w:rPr>
      </w:pPr>
      <w:r>
        <w:rPr>
          <w:rStyle w:val="C22"/>
          <w:rtl w:val="0"/>
        </w:rPr>
        <w:t>Praktické předvedení</w:t>
      </w:r>
    </w:p>
    <w:p>
      <w:pPr>
        <w:pStyle w:val="P12"/>
        <w:framePr w:w="6710" w:h="607" w:hRule="exact" w:wrap="none" w:vAnchor="page" w:hAnchor="margin" w:x="45" w:y="13205"/>
        <w:rPr>
          <w:rStyle w:val="C3"/>
          <w:rtl w:val="0"/>
        </w:rPr>
      </w:pPr>
    </w:p>
    <w:p>
      <w:pPr>
        <w:pStyle w:val="P13"/>
        <w:framePr w:w="6658" w:h="480" w:hRule="exact" w:wrap="none" w:vAnchor="page" w:hAnchor="margin" w:x="71" w:y="13261"/>
        <w:rPr>
          <w:rStyle w:val="C11"/>
          <w:rtl w:val="0"/>
        </w:rPr>
      </w:pPr>
      <w:r>
        <w:rPr>
          <w:rStyle w:val="C11"/>
          <w:rtl w:val="0"/>
        </w:rPr>
        <w:t>c) Stanovit na základě technologických podkladů vhodné materiály pro výrobní proces</w:t>
      </w:r>
    </w:p>
    <w:p>
      <w:pPr>
        <w:pStyle w:val="P28"/>
        <w:framePr w:w="3921" w:h="607" w:hRule="exact" w:wrap="none" w:vAnchor="page" w:hAnchor="margin" w:x="6800" w:y="13205"/>
        <w:rPr>
          <w:rStyle w:val="C3"/>
          <w:rtl w:val="0"/>
        </w:rPr>
      </w:pPr>
    </w:p>
    <w:p>
      <w:pPr>
        <w:pStyle w:val="P29"/>
        <w:framePr w:w="3839" w:h="480" w:hRule="exact" w:wrap="none" w:vAnchor="page" w:hAnchor="margin" w:x="6856" w:y="13261"/>
        <w:rPr>
          <w:rStyle w:val="C21"/>
          <w:rtl w:val="0"/>
        </w:rPr>
      </w:pPr>
      <w:r>
        <w:rPr>
          <w:rStyle w:val="C21"/>
          <w:rtl w:val="0"/>
        </w:rPr>
        <w:t>Praktické předvedení</w:t>
      </w:r>
    </w:p>
    <w:p>
      <w:pPr>
        <w:pStyle w:val="P32"/>
        <w:framePr w:w="10710" w:h="248" w:hRule="exact" w:wrap="none" w:vAnchor="page" w:hAnchor="margin" w:x="28" w:y="139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designér a modelář, 17.6.2026 14:22:43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a rozvádění šablon pro výrobu obuvnických a galanterních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a sestavit návrh šablon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vhodné materiálové provedení jednotlivých dílců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na PC vzorové dokumentace pro určený úsek výroby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Navrhování designu pro nové, méně náročné modely a vzory galanterních výrobků a obuvi</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Vytvořit dvě odlišné varianty nového vzoru obuvi při zadání střihu a použitých materiálů</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s ústní obhajobou</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Vytvořit nový model galanterního výrobku podle zadaných kritérií provedení</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s ústní obhajobou</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Navrhnout konstrukční řešení výrobku z předem definovaného materiálu</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547" w:hRule="exact" w:wrap="none" w:vAnchor="page" w:hAnchor="margin" w:x="28" w:y="7602"/>
        <w:rPr>
          <w:rStyle w:val="C18"/>
          <w:rtl w:val="0"/>
        </w:rPr>
      </w:pPr>
      <w:r>
        <w:rPr>
          <w:rStyle w:val="C18"/>
          <w:rtl w:val="0"/>
        </w:rPr>
        <w:t>Navrhování modelů a vzorů méně náročných galanterních výrobků a obuvi podle typizovaných postupů</w:t>
      </w:r>
    </w:p>
    <w:p>
      <w:pPr>
        <w:pStyle w:val="P24"/>
        <w:framePr w:w="6713" w:h="376" w:hRule="exact" w:wrap="none" w:vAnchor="page" w:hAnchor="margin" w:x="45" w:y="8248"/>
        <w:rPr>
          <w:rStyle w:val="C3"/>
          <w:rtl w:val="0"/>
        </w:rPr>
      </w:pPr>
    </w:p>
    <w:p>
      <w:pPr>
        <w:pStyle w:val="P25"/>
        <w:framePr w:w="6661" w:h="249" w:hRule="exact" w:wrap="none" w:vAnchor="page" w:hAnchor="margin" w:x="71" w:y="8319"/>
        <w:rPr>
          <w:rStyle w:val="C19"/>
          <w:rtl w:val="0"/>
        </w:rPr>
      </w:pPr>
      <w:r>
        <w:rPr>
          <w:rStyle w:val="C19"/>
          <w:rtl w:val="0"/>
        </w:rPr>
        <w:t>Kritéria hodnocení</w:t>
      </w:r>
    </w:p>
    <w:p>
      <w:pPr>
        <w:pStyle w:val="P26"/>
        <w:framePr w:w="3918" w:h="376" w:hRule="exact" w:wrap="none" w:vAnchor="page" w:hAnchor="margin" w:x="6803" w:y="8248"/>
        <w:rPr>
          <w:rStyle w:val="C3"/>
          <w:rtl w:val="0"/>
        </w:rPr>
      </w:pPr>
    </w:p>
    <w:p>
      <w:pPr>
        <w:pStyle w:val="P27"/>
        <w:framePr w:w="3836" w:h="249" w:hRule="exact" w:wrap="none" w:vAnchor="page" w:hAnchor="margin" w:x="6859" w:y="8319"/>
        <w:rPr>
          <w:rStyle w:val="C20"/>
          <w:rtl w:val="0"/>
        </w:rPr>
      </w:pPr>
      <w:r>
        <w:rPr>
          <w:rStyle w:val="C20"/>
          <w:rtl w:val="0"/>
        </w:rPr>
        <w:t>Způsoby ověření</w:t>
      </w:r>
    </w:p>
    <w:p>
      <w:pPr>
        <w:pStyle w:val="P12"/>
        <w:framePr w:w="6710" w:h="607" w:hRule="exact" w:wrap="none" w:vAnchor="page" w:hAnchor="margin" w:x="45" w:y="8625"/>
        <w:rPr>
          <w:rStyle w:val="C3"/>
          <w:rtl w:val="0"/>
        </w:rPr>
      </w:pPr>
    </w:p>
    <w:p>
      <w:pPr>
        <w:pStyle w:val="P13"/>
        <w:framePr w:w="6658" w:h="480" w:hRule="exact" w:wrap="none" w:vAnchor="page" w:hAnchor="margin" w:x="71" w:y="8681"/>
        <w:rPr>
          <w:rStyle w:val="C11"/>
          <w:rtl w:val="0"/>
        </w:rPr>
      </w:pPr>
      <w:r>
        <w:rPr>
          <w:rStyle w:val="C11"/>
          <w:rtl w:val="0"/>
        </w:rPr>
        <w:t>a) Pojmenovat předložené materiály, provést jejich specifikaci a určit použití pro konkrétní úsek výroby</w:t>
      </w:r>
    </w:p>
    <w:p>
      <w:pPr>
        <w:pStyle w:val="P28"/>
        <w:framePr w:w="3921" w:h="607" w:hRule="exact" w:wrap="none" w:vAnchor="page" w:hAnchor="margin" w:x="6800" w:y="8625"/>
        <w:rPr>
          <w:rStyle w:val="C3"/>
          <w:rtl w:val="0"/>
        </w:rPr>
      </w:pPr>
    </w:p>
    <w:p>
      <w:pPr>
        <w:pStyle w:val="P29"/>
        <w:framePr w:w="3839" w:h="480" w:hRule="exact" w:wrap="none" w:vAnchor="page" w:hAnchor="margin" w:x="6856" w:y="8681"/>
        <w:rPr>
          <w:rStyle w:val="C21"/>
          <w:rtl w:val="0"/>
        </w:rPr>
      </w:pPr>
      <w:r>
        <w:rPr>
          <w:rStyle w:val="C21"/>
          <w:rtl w:val="0"/>
        </w:rPr>
        <w:t>Praktické předvedení s ústní obhajobou</w:t>
      </w:r>
    </w:p>
    <w:p>
      <w:pPr>
        <w:pStyle w:val="P16"/>
        <w:framePr w:w="6710" w:h="607" w:hRule="exact" w:wrap="none" w:vAnchor="page" w:hAnchor="margin" w:x="45" w:y="9232"/>
        <w:rPr>
          <w:rStyle w:val="C3"/>
          <w:rtl w:val="0"/>
        </w:rPr>
      </w:pPr>
    </w:p>
    <w:p>
      <w:pPr>
        <w:pStyle w:val="P17"/>
        <w:framePr w:w="6658" w:h="480" w:hRule="exact" w:wrap="none" w:vAnchor="page" w:hAnchor="margin" w:x="71" w:y="9288"/>
        <w:rPr>
          <w:rStyle w:val="C13"/>
          <w:rtl w:val="0"/>
        </w:rPr>
      </w:pPr>
      <w:r>
        <w:rPr>
          <w:rStyle w:val="C13"/>
          <w:rtl w:val="0"/>
        </w:rPr>
        <w:t>b) Navrhnout konstrukční síť stélky obuvi podle zadaného velikostního čísla a šířkové skupiny obuvi</w:t>
      </w:r>
    </w:p>
    <w:p>
      <w:pPr>
        <w:pStyle w:val="P30"/>
        <w:framePr w:w="3921" w:h="607" w:hRule="exact" w:wrap="none" w:vAnchor="page" w:hAnchor="margin" w:x="6800" w:y="9232"/>
        <w:rPr>
          <w:rStyle w:val="C3"/>
          <w:rtl w:val="0"/>
        </w:rPr>
      </w:pPr>
    </w:p>
    <w:p>
      <w:pPr>
        <w:pStyle w:val="P31"/>
        <w:framePr w:w="3839" w:h="480" w:hRule="exact" w:wrap="none" w:vAnchor="page" w:hAnchor="margin" w:x="6856" w:y="9288"/>
        <w:rPr>
          <w:rStyle w:val="C22"/>
          <w:rtl w:val="0"/>
        </w:rPr>
      </w:pPr>
      <w:r>
        <w:rPr>
          <w:rStyle w:val="C22"/>
          <w:rtl w:val="0"/>
        </w:rPr>
        <w:t>Praktické předvedení</w:t>
      </w:r>
    </w:p>
    <w:p>
      <w:pPr>
        <w:pStyle w:val="P32"/>
        <w:framePr w:w="10710" w:h="248" w:hRule="exact" w:wrap="none" w:vAnchor="page" w:hAnchor="margin" w:x="28" w:y="9952"/>
        <w:rPr>
          <w:rStyle w:val="C23"/>
          <w:rtl w:val="0"/>
        </w:rPr>
      </w:pPr>
      <w:r>
        <w:rPr>
          <w:rStyle w:val="C23"/>
          <w:rtl w:val="0"/>
        </w:rPr>
        <w:t>Je třeba splnit obě kritéria.</w:t>
      </w:r>
    </w:p>
    <w:p>
      <w:pPr>
        <w:pStyle w:val="P23"/>
        <w:framePr w:w="10710" w:h="340" w:hRule="exact" w:wrap="none" w:vAnchor="page" w:hAnchor="margin" w:x="28" w:y="10387"/>
        <w:rPr>
          <w:rStyle w:val="C18"/>
          <w:rtl w:val="0"/>
        </w:rPr>
      </w:pPr>
      <w:r>
        <w:rPr>
          <w:rStyle w:val="C18"/>
          <w:rtl w:val="0"/>
        </w:rPr>
        <w:t>Zhotovování modelů méně náročných výrobků</w:t>
      </w:r>
    </w:p>
    <w:p>
      <w:pPr>
        <w:pStyle w:val="P24"/>
        <w:framePr w:w="6713" w:h="376" w:hRule="exact" w:wrap="none" w:vAnchor="page" w:hAnchor="margin" w:x="45" w:y="10827"/>
        <w:rPr>
          <w:rStyle w:val="C3"/>
          <w:rtl w:val="0"/>
        </w:rPr>
      </w:pPr>
    </w:p>
    <w:p>
      <w:pPr>
        <w:pStyle w:val="P25"/>
        <w:framePr w:w="6661" w:h="249" w:hRule="exact" w:wrap="none" w:vAnchor="page" w:hAnchor="margin" w:x="71" w:y="10898"/>
        <w:rPr>
          <w:rStyle w:val="C19"/>
          <w:rtl w:val="0"/>
        </w:rPr>
      </w:pPr>
      <w:r>
        <w:rPr>
          <w:rStyle w:val="C19"/>
          <w:rtl w:val="0"/>
        </w:rPr>
        <w:t>Kritéria hodnocení</w:t>
      </w:r>
    </w:p>
    <w:p>
      <w:pPr>
        <w:pStyle w:val="P26"/>
        <w:framePr w:w="3918" w:h="376" w:hRule="exact" w:wrap="none" w:vAnchor="page" w:hAnchor="margin" w:x="6803" w:y="10827"/>
        <w:rPr>
          <w:rStyle w:val="C3"/>
          <w:rtl w:val="0"/>
        </w:rPr>
      </w:pPr>
    </w:p>
    <w:p>
      <w:pPr>
        <w:pStyle w:val="P27"/>
        <w:framePr w:w="3836" w:h="249" w:hRule="exact" w:wrap="none" w:vAnchor="page" w:hAnchor="margin" w:x="6859" w:y="10898"/>
        <w:rPr>
          <w:rStyle w:val="C20"/>
          <w:rtl w:val="0"/>
        </w:rPr>
      </w:pPr>
      <w:r>
        <w:rPr>
          <w:rStyle w:val="C20"/>
          <w:rtl w:val="0"/>
        </w:rPr>
        <w:t>Způsoby ověření</w:t>
      </w:r>
    </w:p>
    <w:p>
      <w:pPr>
        <w:pStyle w:val="P12"/>
        <w:framePr w:w="6710" w:h="376" w:hRule="exact" w:wrap="none" w:vAnchor="page" w:hAnchor="margin" w:x="45" w:y="11203"/>
        <w:rPr>
          <w:rStyle w:val="C3"/>
          <w:rtl w:val="0"/>
        </w:rPr>
      </w:pPr>
    </w:p>
    <w:p>
      <w:pPr>
        <w:pStyle w:val="P13"/>
        <w:framePr w:w="6658" w:h="249" w:hRule="exact" w:wrap="none" w:vAnchor="page" w:hAnchor="margin" w:x="71" w:y="11259"/>
        <w:rPr>
          <w:rStyle w:val="C11"/>
          <w:rtl w:val="0"/>
        </w:rPr>
      </w:pPr>
      <w:r>
        <w:rPr>
          <w:rStyle w:val="C11"/>
          <w:rtl w:val="0"/>
        </w:rPr>
        <w:t>a) Sestavit vzorovou konstrukční síť pro lodičkový střih obuvi</w:t>
      </w:r>
    </w:p>
    <w:p>
      <w:pPr>
        <w:pStyle w:val="P28"/>
        <w:framePr w:w="3921" w:h="376" w:hRule="exact" w:wrap="none" w:vAnchor="page" w:hAnchor="margin" w:x="6800" w:y="11203"/>
        <w:rPr>
          <w:rStyle w:val="C3"/>
          <w:rtl w:val="0"/>
        </w:rPr>
      </w:pPr>
    </w:p>
    <w:p>
      <w:pPr>
        <w:pStyle w:val="P29"/>
        <w:framePr w:w="3839" w:h="249" w:hRule="exact" w:wrap="none" w:vAnchor="page" w:hAnchor="margin" w:x="6856" w:y="11259"/>
        <w:rPr>
          <w:rStyle w:val="C21"/>
          <w:rtl w:val="0"/>
        </w:rPr>
      </w:pPr>
      <w:r>
        <w:rPr>
          <w:rStyle w:val="C21"/>
          <w:rtl w:val="0"/>
        </w:rPr>
        <w:t>Praktické předvedení</w:t>
      </w:r>
    </w:p>
    <w:p>
      <w:pPr>
        <w:pStyle w:val="P16"/>
        <w:framePr w:w="6710" w:h="376" w:hRule="exact" w:wrap="none" w:vAnchor="page" w:hAnchor="margin" w:x="45" w:y="11579"/>
        <w:rPr>
          <w:rStyle w:val="C3"/>
          <w:rtl w:val="0"/>
        </w:rPr>
      </w:pPr>
    </w:p>
    <w:p>
      <w:pPr>
        <w:pStyle w:val="P17"/>
        <w:framePr w:w="6658" w:h="249" w:hRule="exact" w:wrap="none" w:vAnchor="page" w:hAnchor="margin" w:x="71" w:y="11635"/>
        <w:rPr>
          <w:rStyle w:val="C13"/>
          <w:rtl w:val="0"/>
        </w:rPr>
      </w:pPr>
      <w:r>
        <w:rPr>
          <w:rStyle w:val="C13"/>
          <w:rtl w:val="0"/>
        </w:rPr>
        <w:t>b) Zhotovit šablony pro zadaný vzor jednoduchého galanterního výrobku</w:t>
      </w:r>
    </w:p>
    <w:p>
      <w:pPr>
        <w:pStyle w:val="P30"/>
        <w:framePr w:w="3921" w:h="376" w:hRule="exact" w:wrap="none" w:vAnchor="page" w:hAnchor="margin" w:x="6800" w:y="11579"/>
        <w:rPr>
          <w:rStyle w:val="C3"/>
          <w:rtl w:val="0"/>
        </w:rPr>
      </w:pPr>
    </w:p>
    <w:p>
      <w:pPr>
        <w:pStyle w:val="P31"/>
        <w:framePr w:w="3839" w:h="249" w:hRule="exact" w:wrap="none" w:vAnchor="page" w:hAnchor="margin" w:x="6856" w:y="11635"/>
        <w:rPr>
          <w:rStyle w:val="C22"/>
          <w:rtl w:val="0"/>
        </w:rPr>
      </w:pPr>
      <w:r>
        <w:rPr>
          <w:rStyle w:val="C22"/>
          <w:rtl w:val="0"/>
        </w:rPr>
        <w:t>Praktické předvedení</w:t>
      </w:r>
    </w:p>
    <w:p>
      <w:pPr>
        <w:pStyle w:val="P32"/>
        <w:framePr w:w="10710" w:h="248" w:hRule="exact" w:wrap="none" w:vAnchor="page" w:hAnchor="margin" w:x="28" w:y="120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designér a modelář, 17.6.2026 14:22:43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http://katalog.nsp.cz/karta_tp.aspx?id_jp=6285&amp;kod_sm1=30).</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povolání v určitém úseku kožedělné výroby.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připraví modelové situace z provozu v návaznosti na ověřované kompetence.</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Bude sledována celková kvalita vypracování a provedení.</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Kožařský technik designér a modelář, 17.6.2026 14:22:43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výrobce kožedělného zboží nebo výrobce obuvi + střední vzdělání s maturitní zkouškou a alespoň 5 let odborné praxe v řídicích pozicích v oblasti kožedělné výroby nebo ve funkci učitele odborného výcviku nebo praktického vyučování v oblasti kožedělné výroby,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zpracování usní, plastů a pryže a alespoň 5 let odborné praxe v řídících pozicích v oblasti kožedělné výroby nebo ve funkci učitele praktického vyučování v oblasti kožedělné výroby,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kožedělnou technologii a alespoň 5 let odborné praxe v řídicích pozicích v oblasti kožedělné výroby nebo ve funkci učitele odborných předmětů nebo praktického vyučování v oblasti kožedělné výroby,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kožařský technik designér a modelář + střední vzdělání s maturitní zkouškou a alespoň 10 let odborné praxe v řídicích pozicích v oblasti kožedělné výroby,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designér a modelář, 17.6.2026 14:22:43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provedení ústní a písemné části zkoušky vybavená PC s instalovaným kancelářským SW a tiskárnou, papír, tužky, tabule nebo flipcharte</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(technologická a technická dokumentace)</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Vzorky obuvnických a galanterních materiálů, polotovarů a komponentů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obuvi domácí, pracovní, sportovní a vycházkové</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Vzorky materiálů: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usňové materiály vrchové, podšívkové a spodkové</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vrchové syntetické materiály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drobný kovový materiál</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spodkové polotovary a komponenty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036"/>
        <w:rPr>
          <w:rStyle w:val="C3"/>
          <w:rtl w:val="0"/>
        </w:rPr>
      </w:pPr>
    </w:p>
    <w:p>
      <w:pPr>
        <w:pStyle w:val="P35"/>
        <w:framePr w:w="10710" w:h="340" w:hRule="exact" w:wrap="none" w:vAnchor="page" w:hAnchor="margin" w:x="28" w:y="7036"/>
        <w:rPr>
          <w:rStyle w:val="C25"/>
          <w:rtl w:val="0"/>
        </w:rPr>
      </w:pPr>
      <w:r>
        <w:rPr>
          <w:rStyle w:val="C25"/>
          <w:rtl w:val="0"/>
        </w:rPr>
        <w:t>Doba přípravy na zkoušku</w:t>
      </w:r>
    </w:p>
    <w:p>
      <w:pPr>
        <w:keepNext w:val="0"/>
        <w:keepLines w:val="0"/>
        <w:framePr w:w="10766" w:h="1036" w:hRule="exact" w:wrap="none" w:vAnchor="page" w:hAnchor="margin" w:x="0" w:y="7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8639"/>
        <w:rPr>
          <w:rStyle w:val="C3"/>
          <w:rtl w:val="0"/>
        </w:rPr>
      </w:pPr>
    </w:p>
    <w:p>
      <w:pPr>
        <w:pStyle w:val="P35"/>
        <w:framePr w:w="10710" w:h="340" w:hRule="exact" w:wrap="none" w:vAnchor="page" w:hAnchor="margin" w:x="28" w:y="8639"/>
        <w:rPr>
          <w:rStyle w:val="C25"/>
          <w:rtl w:val="0"/>
        </w:rPr>
      </w:pPr>
      <w:r>
        <w:rPr>
          <w:rStyle w:val="C25"/>
          <w:rtl w:val="0"/>
        </w:rPr>
        <w:t>Doba pro vykonání zkoušky</w:t>
      </w:r>
    </w:p>
    <w:p>
      <w:pPr>
        <w:keepNext w:val="0"/>
        <w:keepLines w:val="0"/>
        <w:framePr w:w="10766" w:h="806" w:hRule="exact" w:wrap="none" w:vAnchor="page" w:hAnchor="margin" w:x="0" w:y="8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designér a modelář, 17.6.2026 14:22:43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pStyle w:val="P21"/>
        <w:framePr w:w="7654" w:h="331" w:hRule="exact" w:wrap="none" w:vAnchor="page" w:hAnchor="margin" w:x="28" w:y="15940"/>
        <w:rPr>
          <w:rStyle w:val="C16"/>
          <w:rtl w:val="0"/>
        </w:rPr>
      </w:pPr>
      <w:r>
        <w:rPr>
          <w:rStyle w:val="C16"/>
          <w:rtl w:val="0"/>
        </w:rPr>
        <w:t>Kožařský technik designér a modelář, 17.6.2026 14:22:43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