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A4A540" Type="http://schemas.openxmlformats.org/officeDocument/2006/relationships/officeDocument" Target="/word/document.xml" /><Relationship Id="coreR3DA4A540" Type="http://schemas.openxmlformats.org/package/2006/relationships/metadata/core-properties" Target="/docProps/core.xml" /><Relationship Id="customR3DA4A5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včel (kód: 41-035-H)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Včelař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včel, 29.9.2026 23:35:25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Včelař (kód: 41-51-H/02)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včel (kód: 41-035-H)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Zpracovatel/zpracovatelka včelích produktů (kód: 41-036-H)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Chovatel včel, zpracovatel včelích produktů (kód: 41-99-H/01)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Chovatel/chovatelka včel (kód: 41-035-H)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Zpracovatel/zpracovatelka včelích produktů (kód: 41-036-H)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Včelař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včel, 29.9.2026 23:35:25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