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DC9BCCE" Type="http://schemas.openxmlformats.org/officeDocument/2006/relationships/officeDocument" Target="/word/document.xml" /><Relationship Id="coreR5DC9BCCE" Type="http://schemas.openxmlformats.org/package/2006/relationships/metadata/core-properties" Target="/docProps/core.xml" /><Relationship Id="customR5DC9BCC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Chovatel/chovatelka včel (kód: 41-035-H)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Včelař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Posuzování stavu včelstva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Péče o zdraví včel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Vedení včelařské evidence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Údržba včelařských zařízení a dalšího vybavení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Péče o včelstvo v průběhu celého včelařského roku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Rozmnožování včelstev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Posuzování lokality pro umístění včelstev, pěstování včelařsky významných rostlin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Podnikání v oblasti včelařství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23.12.2025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Chovatel/chovatelka včel, 20.8.2026 14:34:36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Posuzování stavu včelstva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Vyjmenovat, charakterizovat a rozlišit jednotlivé složky včelstva s využitím správné terminologie</w:t>
      </w:r>
    </w:p>
    <w:p>
      <w:pPr>
        <w:pStyle w:val="P28"/>
        <w:framePr w:w="3921" w:h="607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413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190"/>
        <w:rPr>
          <w:rStyle w:val="C13"/>
          <w:rtl w:val="0"/>
        </w:rPr>
      </w:pPr>
      <w:r>
        <w:rPr>
          <w:rStyle w:val="C13"/>
          <w:rtl w:val="0"/>
        </w:rPr>
        <w:t>b) Popsat stavbu těla, vnitřní orgány a pudy včel</w:t>
      </w:r>
    </w:p>
    <w:p>
      <w:pPr>
        <w:pStyle w:val="P30"/>
        <w:framePr w:w="3921" w:h="376" w:hRule="exact" w:wrap="none" w:vAnchor="page" w:hAnchor="margin" w:x="6800" w:y="413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19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451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566"/>
        <w:rPr>
          <w:rStyle w:val="C11"/>
          <w:rtl w:val="0"/>
        </w:rPr>
      </w:pPr>
      <w:r>
        <w:rPr>
          <w:rStyle w:val="C11"/>
          <w:rtl w:val="0"/>
        </w:rPr>
        <w:t>c) Provést základní prohlídku včelstva včetně vedení evidence</w:t>
      </w:r>
    </w:p>
    <w:p>
      <w:pPr>
        <w:pStyle w:val="P28"/>
        <w:framePr w:w="3921" w:h="376" w:hRule="exact" w:wrap="none" w:vAnchor="page" w:hAnchor="margin" w:x="6800" w:y="451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56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488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943"/>
        <w:rPr>
          <w:rStyle w:val="C13"/>
          <w:rtl w:val="0"/>
        </w:rPr>
      </w:pPr>
      <w:r>
        <w:rPr>
          <w:rStyle w:val="C13"/>
          <w:rtl w:val="0"/>
        </w:rPr>
        <w:t>d) Navrhnout, popsat a provést potřebná opatření na základě zjištěného stavu</w:t>
      </w:r>
    </w:p>
    <w:p>
      <w:pPr>
        <w:pStyle w:val="P30"/>
        <w:framePr w:w="3921" w:h="607" w:hRule="exact" w:wrap="none" w:vAnchor="page" w:hAnchor="margin" w:x="6800" w:y="488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94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549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549"/>
        <w:rPr>
          <w:rStyle w:val="C11"/>
          <w:rtl w:val="0"/>
        </w:rPr>
      </w:pPr>
      <w:r>
        <w:rPr>
          <w:rStyle w:val="C11"/>
          <w:rtl w:val="0"/>
        </w:rPr>
        <w:t>e) Určit pomůcky pro chov včel</w:t>
      </w:r>
    </w:p>
    <w:p>
      <w:pPr>
        <w:pStyle w:val="P28"/>
        <w:framePr w:w="3921" w:h="376" w:hRule="exact" w:wrap="none" w:vAnchor="page" w:hAnchor="margin" w:x="6800" w:y="549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54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598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419"/>
        <w:rPr>
          <w:rStyle w:val="C18"/>
          <w:rtl w:val="0"/>
        </w:rPr>
      </w:pPr>
      <w:r>
        <w:rPr>
          <w:rStyle w:val="C18"/>
          <w:rtl w:val="0"/>
        </w:rPr>
        <w:t>Péče o zdraví včel</w:t>
      </w:r>
    </w:p>
    <w:p>
      <w:pPr>
        <w:pStyle w:val="P24"/>
        <w:framePr w:w="6713" w:h="376" w:hRule="exact" w:wrap="none" w:vAnchor="page" w:hAnchor="margin" w:x="45" w:y="685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92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85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92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723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290"/>
        <w:rPr>
          <w:rStyle w:val="C11"/>
          <w:rtl w:val="0"/>
        </w:rPr>
      </w:pPr>
      <w:r>
        <w:rPr>
          <w:rStyle w:val="C11"/>
          <w:rtl w:val="0"/>
        </w:rPr>
        <w:t>a) Popsat a identifikovat nemoci podle projevů včel v úlu</w:t>
      </w:r>
    </w:p>
    <w:p>
      <w:pPr>
        <w:pStyle w:val="P28"/>
        <w:framePr w:w="3921" w:h="376" w:hRule="exact" w:wrap="none" w:vAnchor="page" w:hAnchor="margin" w:x="6800" w:y="723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29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761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666"/>
        <w:rPr>
          <w:rStyle w:val="C13"/>
          <w:rtl w:val="0"/>
        </w:rPr>
      </w:pPr>
      <w:r>
        <w:rPr>
          <w:rStyle w:val="C13"/>
          <w:rtl w:val="0"/>
        </w:rPr>
        <w:t>b) Vysvětlit důležitost prevence výskytu onemocnění včel, vyjmenovat preventivní opatření přispívající ke zdraví včel</w:t>
      </w:r>
    </w:p>
    <w:p>
      <w:pPr>
        <w:pStyle w:val="P30"/>
        <w:framePr w:w="3921" w:h="607" w:hRule="exact" w:wrap="none" w:vAnchor="page" w:hAnchor="margin" w:x="6800" w:y="761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666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821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273"/>
        <w:rPr>
          <w:rStyle w:val="C11"/>
          <w:rtl w:val="0"/>
        </w:rPr>
      </w:pPr>
      <w:r>
        <w:rPr>
          <w:rStyle w:val="C11"/>
          <w:rtl w:val="0"/>
        </w:rPr>
        <w:t>c) Předvést způsoby monitoringu včelstev a zásahy proti roztoči Varroa destructor v závislosti na určeném období</w:t>
      </w:r>
    </w:p>
    <w:p>
      <w:pPr>
        <w:pStyle w:val="P28"/>
        <w:framePr w:w="3921" w:h="607" w:hRule="exact" w:wrap="none" w:vAnchor="page" w:hAnchor="margin" w:x="6800" w:y="821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27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882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880"/>
        <w:rPr>
          <w:rStyle w:val="C13"/>
          <w:rtl w:val="0"/>
        </w:rPr>
      </w:pPr>
      <w:r>
        <w:rPr>
          <w:rStyle w:val="C13"/>
          <w:rtl w:val="0"/>
        </w:rPr>
        <w:t>d) Popsat odběr a odebrat vzorky pro diagnostiku moru včelího plodu a hniloby včelího plodu</w:t>
      </w:r>
    </w:p>
    <w:p>
      <w:pPr>
        <w:pStyle w:val="P30"/>
        <w:framePr w:w="3921" w:h="607" w:hRule="exact" w:wrap="none" w:vAnchor="page" w:hAnchor="margin" w:x="6800" w:y="882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880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943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487"/>
        <w:rPr>
          <w:rStyle w:val="C11"/>
          <w:rtl w:val="0"/>
        </w:rPr>
      </w:pPr>
      <w:r>
        <w:rPr>
          <w:rStyle w:val="C11"/>
          <w:rtl w:val="0"/>
        </w:rPr>
        <w:t>e) Charakterizovat projevy nosemózy, provést diagnostiku a uvést patřičná opatření a zásahy</w:t>
      </w:r>
    </w:p>
    <w:p>
      <w:pPr>
        <w:pStyle w:val="P28"/>
        <w:framePr w:w="3921" w:h="607" w:hRule="exact" w:wrap="none" w:vAnchor="page" w:hAnchor="margin" w:x="6800" w:y="943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487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015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0587"/>
        <w:rPr>
          <w:rStyle w:val="C18"/>
          <w:rtl w:val="0"/>
        </w:rPr>
      </w:pPr>
      <w:r>
        <w:rPr>
          <w:rStyle w:val="C18"/>
          <w:rtl w:val="0"/>
        </w:rPr>
        <w:t>Vedení včelařské evidence</w:t>
      </w:r>
    </w:p>
    <w:p>
      <w:pPr>
        <w:pStyle w:val="P24"/>
        <w:framePr w:w="6713" w:h="376" w:hRule="exact" w:wrap="none" w:vAnchor="page" w:hAnchor="margin" w:x="45" w:y="1102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09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02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09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140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458"/>
        <w:rPr>
          <w:rStyle w:val="C11"/>
          <w:rtl w:val="0"/>
        </w:rPr>
      </w:pPr>
      <w:r>
        <w:rPr>
          <w:rStyle w:val="C11"/>
          <w:rtl w:val="0"/>
        </w:rPr>
        <w:t>a) Vyjmenovat legislativní předpisy související s chovem včel a orientovat se v nich</w:t>
      </w:r>
    </w:p>
    <w:p>
      <w:pPr>
        <w:pStyle w:val="P28"/>
        <w:framePr w:w="3921" w:h="607" w:hRule="exact" w:wrap="none" w:vAnchor="page" w:hAnchor="margin" w:x="6800" w:y="1140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45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200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065"/>
        <w:rPr>
          <w:rStyle w:val="C13"/>
          <w:rtl w:val="0"/>
        </w:rPr>
      </w:pPr>
      <w:r>
        <w:rPr>
          <w:rStyle w:val="C13"/>
          <w:rtl w:val="0"/>
        </w:rPr>
        <w:t>b) Uvést možnosti využití dotačních titulů souvisejících s chovem včel</w:t>
      </w:r>
    </w:p>
    <w:p>
      <w:pPr>
        <w:pStyle w:val="P30"/>
        <w:framePr w:w="3921" w:h="376" w:hRule="exact" w:wrap="none" w:vAnchor="page" w:hAnchor="margin" w:x="6800" w:y="1200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065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238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442"/>
        <w:rPr>
          <w:rStyle w:val="C11"/>
          <w:rtl w:val="0"/>
        </w:rPr>
      </w:pPr>
      <w:r>
        <w:rPr>
          <w:rStyle w:val="C11"/>
          <w:rtl w:val="0"/>
        </w:rPr>
        <w:t>c) Vysvětlit vedení včelařské evidence včetně záznamů zdravotního stavu a vytvořit úlovou kartu</w:t>
      </w:r>
    </w:p>
    <w:p>
      <w:pPr>
        <w:pStyle w:val="P28"/>
        <w:framePr w:w="3921" w:h="607" w:hRule="exact" w:wrap="none" w:vAnchor="page" w:hAnchor="margin" w:x="6800" w:y="1238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442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310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Chovatel/chovatelka včel, 20.8.2026 14:34:36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Údržba včelařských zařízení a dalšího vybavení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Provést mechanické očištění a dezinfekci jednotlivých částí úlu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Provést údržbu a drobné opravy vybraného včelařského zařízení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372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778"/>
        <w:rPr>
          <w:rStyle w:val="C11"/>
          <w:rtl w:val="0"/>
        </w:rPr>
      </w:pPr>
      <w:r>
        <w:rPr>
          <w:rStyle w:val="C11"/>
          <w:rtl w:val="0"/>
        </w:rPr>
        <w:t>c) Provést základní úkony při tvorbě rámků (sbíjení, fixaci mezistěn)</w:t>
      </w:r>
    </w:p>
    <w:p>
      <w:pPr>
        <w:pStyle w:val="P28"/>
        <w:framePr w:w="3921" w:h="376" w:hRule="exact" w:wrap="none" w:vAnchor="page" w:hAnchor="margin" w:x="6800" w:y="372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77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09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154"/>
        <w:rPr>
          <w:rStyle w:val="C13"/>
          <w:rtl w:val="0"/>
        </w:rPr>
      </w:pPr>
      <w:r>
        <w:rPr>
          <w:rStyle w:val="C13"/>
          <w:rtl w:val="0"/>
        </w:rPr>
        <w:t>d) Dodržovat zásady BOZP a PO při údržbě a opravách</w:t>
      </w:r>
    </w:p>
    <w:p>
      <w:pPr>
        <w:pStyle w:val="P30"/>
        <w:framePr w:w="3921" w:h="376" w:hRule="exact" w:wrap="none" w:vAnchor="page" w:hAnchor="margin" w:x="6800" w:y="409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15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458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024"/>
        <w:rPr>
          <w:rStyle w:val="C18"/>
          <w:rtl w:val="0"/>
        </w:rPr>
      </w:pPr>
      <w:r>
        <w:rPr>
          <w:rStyle w:val="C18"/>
          <w:rtl w:val="0"/>
        </w:rPr>
        <w:t>Péče o včelstvo v průběhu celého včelařského roku</w:t>
      </w:r>
    </w:p>
    <w:p>
      <w:pPr>
        <w:pStyle w:val="P24"/>
        <w:framePr w:w="6713" w:h="376" w:hRule="exact" w:wrap="none" w:vAnchor="page" w:hAnchor="margin" w:x="45" w:y="546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53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46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53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583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895"/>
        <w:rPr>
          <w:rStyle w:val="C11"/>
          <w:rtl w:val="0"/>
        </w:rPr>
      </w:pPr>
      <w:r>
        <w:rPr>
          <w:rStyle w:val="C11"/>
          <w:rtl w:val="0"/>
        </w:rPr>
        <w:t>a) Charakterizovat jednotlivá období včelařského roku, projevy včel a zásahy včelaře</w:t>
      </w:r>
    </w:p>
    <w:p>
      <w:pPr>
        <w:pStyle w:val="P28"/>
        <w:framePr w:w="3921" w:h="607" w:hRule="exact" w:wrap="none" w:vAnchor="page" w:hAnchor="margin" w:x="6800" w:y="583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89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64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502"/>
        <w:rPr>
          <w:rStyle w:val="C13"/>
          <w:rtl w:val="0"/>
        </w:rPr>
      </w:pPr>
      <w:r>
        <w:rPr>
          <w:rStyle w:val="C13"/>
          <w:rtl w:val="0"/>
        </w:rPr>
        <w:t>b) Předvést ošetřování včelstva podle daného období</w:t>
      </w:r>
    </w:p>
    <w:p>
      <w:pPr>
        <w:pStyle w:val="P30"/>
        <w:framePr w:w="3921" w:h="376" w:hRule="exact" w:wrap="none" w:vAnchor="page" w:hAnchor="margin" w:x="6800" w:y="64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50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682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878"/>
        <w:rPr>
          <w:rStyle w:val="C11"/>
          <w:rtl w:val="0"/>
        </w:rPr>
      </w:pPr>
      <w:r>
        <w:rPr>
          <w:rStyle w:val="C11"/>
          <w:rtl w:val="0"/>
        </w:rPr>
        <w:t>c) Vysvětlit a předvést určené zásahy v daném typu úlu (spojování, rozšiřování, přidávání a výměna matek)</w:t>
      </w:r>
    </w:p>
    <w:p>
      <w:pPr>
        <w:pStyle w:val="P28"/>
        <w:framePr w:w="3921" w:h="607" w:hRule="exact" w:wrap="none" w:vAnchor="page" w:hAnchor="margin" w:x="6800" w:y="682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87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742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485"/>
        <w:rPr>
          <w:rStyle w:val="C13"/>
          <w:rtl w:val="0"/>
        </w:rPr>
      </w:pPr>
      <w:r>
        <w:rPr>
          <w:rStyle w:val="C13"/>
          <w:rtl w:val="0"/>
        </w:rPr>
        <w:t>d) Vysvětlit specifika včelaření ve středních a velkých provozech</w:t>
      </w:r>
    </w:p>
    <w:p>
      <w:pPr>
        <w:pStyle w:val="P30"/>
        <w:framePr w:w="3921" w:h="376" w:hRule="exact" w:wrap="none" w:vAnchor="page" w:hAnchor="margin" w:x="6800" w:y="742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485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780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861"/>
        <w:rPr>
          <w:rStyle w:val="C11"/>
          <w:rtl w:val="0"/>
        </w:rPr>
      </w:pPr>
      <w:r>
        <w:rPr>
          <w:rStyle w:val="C11"/>
          <w:rtl w:val="0"/>
        </w:rPr>
        <w:t>e) Dodržovat při péči o včelstva zásady BOZP a PO</w:t>
      </w:r>
    </w:p>
    <w:p>
      <w:pPr>
        <w:pStyle w:val="P28"/>
        <w:framePr w:w="3921" w:h="376" w:hRule="exact" w:wrap="none" w:vAnchor="page" w:hAnchor="margin" w:x="6800" w:y="780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86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829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731"/>
        <w:rPr>
          <w:rStyle w:val="C18"/>
          <w:rtl w:val="0"/>
        </w:rPr>
      </w:pPr>
      <w:r>
        <w:rPr>
          <w:rStyle w:val="C18"/>
          <w:rtl w:val="0"/>
        </w:rPr>
        <w:t>Rozmnožování včelstev</w:t>
      </w:r>
    </w:p>
    <w:p>
      <w:pPr>
        <w:pStyle w:val="P24"/>
        <w:framePr w:w="6713" w:h="376" w:hRule="exact" w:wrap="none" w:vAnchor="page" w:hAnchor="margin" w:x="45" w:y="917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24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17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24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954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602"/>
        <w:rPr>
          <w:rStyle w:val="C11"/>
          <w:rtl w:val="0"/>
        </w:rPr>
      </w:pPr>
      <w:r>
        <w:rPr>
          <w:rStyle w:val="C11"/>
          <w:rtl w:val="0"/>
        </w:rPr>
        <w:t>a) Charakterizovat jednotlivé způsoby rozmnožování včelstev (přirozené i umělé), včetně jejich výhod a nevýhod</w:t>
      </w:r>
    </w:p>
    <w:p>
      <w:pPr>
        <w:pStyle w:val="P28"/>
        <w:framePr w:w="3921" w:h="607" w:hRule="exact" w:wrap="none" w:vAnchor="page" w:hAnchor="margin" w:x="6800" w:y="954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60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015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209"/>
        <w:rPr>
          <w:rStyle w:val="C13"/>
          <w:rtl w:val="0"/>
        </w:rPr>
      </w:pPr>
      <w:r>
        <w:rPr>
          <w:rStyle w:val="C13"/>
          <w:rtl w:val="0"/>
        </w:rPr>
        <w:t>b) Vysvětlit příčiny a příznaky rojové nálady ve včelstvech, vyjmenovat a charakterizovat druhy rojů</w:t>
      </w:r>
    </w:p>
    <w:p>
      <w:pPr>
        <w:pStyle w:val="P30"/>
        <w:framePr w:w="3921" w:h="607" w:hRule="exact" w:wrap="none" w:vAnchor="page" w:hAnchor="margin" w:x="6800" w:y="1015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20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076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816"/>
        <w:rPr>
          <w:rStyle w:val="C11"/>
          <w:rtl w:val="0"/>
        </w:rPr>
      </w:pPr>
      <w:r>
        <w:rPr>
          <w:rStyle w:val="C11"/>
          <w:rtl w:val="0"/>
        </w:rPr>
        <w:t>c) Provést protirojová opatření a předvést usazení roje do úlu</w:t>
      </w:r>
    </w:p>
    <w:p>
      <w:pPr>
        <w:pStyle w:val="P28"/>
        <w:framePr w:w="3921" w:h="376" w:hRule="exact" w:wrap="none" w:vAnchor="page" w:hAnchor="margin" w:x="6800" w:y="1076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81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113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192"/>
        <w:rPr>
          <w:rStyle w:val="C13"/>
          <w:rtl w:val="0"/>
        </w:rPr>
      </w:pPr>
      <w:r>
        <w:rPr>
          <w:rStyle w:val="C13"/>
          <w:rtl w:val="0"/>
        </w:rPr>
        <w:t>d) Předvést rozmnožování včelstev formou tvorby oddělků a smetenců</w:t>
      </w:r>
    </w:p>
    <w:p>
      <w:pPr>
        <w:pStyle w:val="P30"/>
        <w:framePr w:w="3921" w:h="376" w:hRule="exact" w:wrap="none" w:vAnchor="page" w:hAnchor="margin" w:x="6800" w:y="1113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19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162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Chovatel/chovatelka včel, 20.8.2026 14:34:36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Posuzování lokality pro umístění včelstev, pěstování včelařsky významných rostlin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Posoudit vhodnost určené lokality pro umístění stanoviště včelstev, stanovit optimální zavčelení prostoru a navržené řešení obhájit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Určit včelařsky významné rostliny, charakterizovat jejich užitkovost a období využitelnosti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Charakterizovat fenologická období, jejich vůdčí rostliny a další rostliny podle daných oblastí</w:t>
      </w:r>
    </w:p>
    <w:p>
      <w:pPr>
        <w:pStyle w:val="P28"/>
        <w:framePr w:w="3921" w:h="607" w:hRule="exact" w:wrap="none" w:vAnchor="page" w:hAnchor="margin" w:x="6800" w:y="418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479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846"/>
        <w:rPr>
          <w:rStyle w:val="C13"/>
          <w:rtl w:val="0"/>
        </w:rPr>
      </w:pPr>
      <w:r>
        <w:rPr>
          <w:rStyle w:val="C13"/>
          <w:rtl w:val="0"/>
        </w:rPr>
        <w:t>d) Popsat způsoby množení a množit včelařsky významné rostliny z matečných rostlin</w:t>
      </w:r>
    </w:p>
    <w:p>
      <w:pPr>
        <w:pStyle w:val="P30"/>
        <w:framePr w:w="3921" w:h="607" w:hRule="exact" w:wrap="none" w:vAnchor="page" w:hAnchor="margin" w:x="6800" w:y="479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84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539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453"/>
        <w:rPr>
          <w:rStyle w:val="C11"/>
          <w:rtl w:val="0"/>
        </w:rPr>
      </w:pPr>
      <w:r>
        <w:rPr>
          <w:rStyle w:val="C11"/>
          <w:rtl w:val="0"/>
        </w:rPr>
        <w:t>e) Vyhodnotit zadané stanoviště z hlediska včelí pastvy</w:t>
      </w:r>
    </w:p>
    <w:p>
      <w:pPr>
        <w:pStyle w:val="P28"/>
        <w:framePr w:w="3921" w:h="376" w:hRule="exact" w:wrap="none" w:vAnchor="page" w:hAnchor="margin" w:x="6800" w:y="539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45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577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829"/>
        <w:rPr>
          <w:rStyle w:val="C13"/>
          <w:rtl w:val="0"/>
        </w:rPr>
      </w:pPr>
      <w:r>
        <w:rPr>
          <w:rStyle w:val="C13"/>
          <w:rtl w:val="0"/>
        </w:rPr>
        <w:t>f) Zdůvodnit význam včel pro člověka, krajinu a její biodiverzitu</w:t>
      </w:r>
    </w:p>
    <w:p>
      <w:pPr>
        <w:pStyle w:val="P30"/>
        <w:framePr w:w="3921" w:h="376" w:hRule="exact" w:wrap="none" w:vAnchor="page" w:hAnchor="margin" w:x="6800" w:y="577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82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626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699"/>
        <w:rPr>
          <w:rStyle w:val="C18"/>
          <w:rtl w:val="0"/>
        </w:rPr>
      </w:pPr>
      <w:r>
        <w:rPr>
          <w:rStyle w:val="C18"/>
          <w:rtl w:val="0"/>
        </w:rPr>
        <w:t>Podnikání v oblasti včelařství</w:t>
      </w:r>
    </w:p>
    <w:p>
      <w:pPr>
        <w:pStyle w:val="P24"/>
        <w:framePr w:w="6713" w:h="376" w:hRule="exact" w:wrap="none" w:vAnchor="page" w:hAnchor="margin" w:x="45" w:y="713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20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13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20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751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570"/>
        <w:rPr>
          <w:rStyle w:val="C11"/>
          <w:rtl w:val="0"/>
        </w:rPr>
      </w:pPr>
      <w:r>
        <w:rPr>
          <w:rStyle w:val="C11"/>
          <w:rtl w:val="0"/>
        </w:rPr>
        <w:t>a) Zhodnotit ekonomicky chov včel na základě podkladů</w:t>
      </w:r>
    </w:p>
    <w:p>
      <w:pPr>
        <w:pStyle w:val="P28"/>
        <w:framePr w:w="3921" w:h="376" w:hRule="exact" w:wrap="none" w:vAnchor="page" w:hAnchor="margin" w:x="6800" w:y="751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57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789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946"/>
        <w:rPr>
          <w:rStyle w:val="C13"/>
          <w:rtl w:val="0"/>
        </w:rPr>
      </w:pPr>
      <w:r>
        <w:rPr>
          <w:rStyle w:val="C13"/>
          <w:rtl w:val="0"/>
        </w:rPr>
        <w:t>b) Vyjmenovat možná rizika chovu včel v podnikání a navrhnout eliminaci případných rizik chovu</w:t>
      </w:r>
    </w:p>
    <w:p>
      <w:pPr>
        <w:pStyle w:val="P30"/>
        <w:framePr w:w="3921" w:h="607" w:hRule="exact" w:wrap="none" w:vAnchor="page" w:hAnchor="margin" w:x="6800" w:y="789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94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849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553"/>
        <w:rPr>
          <w:rStyle w:val="C11"/>
          <w:rtl w:val="0"/>
        </w:rPr>
      </w:pPr>
      <w:r>
        <w:rPr>
          <w:rStyle w:val="C11"/>
          <w:rtl w:val="0"/>
        </w:rPr>
        <w:t>c) Posoudit racionálnost jednotlivých způsobů chovů včel</w:t>
      </w:r>
    </w:p>
    <w:p>
      <w:pPr>
        <w:pStyle w:val="P28"/>
        <w:framePr w:w="3921" w:h="376" w:hRule="exact" w:wrap="none" w:vAnchor="page" w:hAnchor="margin" w:x="6800" w:y="849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55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898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Chovatel/chovatelka včel, 20.8.2026 14:34:36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17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3037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303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2332" w:y="3775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35" w:h="230" w:hRule="exact" w:wrap="none" w:vAnchor="page" w:hAnchor="margin" w:x="3192" w:y="37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3969" w:y="377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81" w:h="230" w:hRule="exact" w:wrap="none" w:vAnchor="page" w:hAnchor="margin" w:x="4185" w:y="3775"/>
        <w:rPr>
          <w:rStyle w:val="C27"/>
          <w:rtl w:val="0"/>
        </w:rPr>
      </w:pPr>
      <w:r>
        <w:rPr>
          <w:rStyle w:val="C27"/>
          <w:rtl w:val="0"/>
        </w:rPr>
        <w:t>vyžadována</w:t>
      </w:r>
    </w:p>
    <w:p>
      <w:pPr>
        <w:pStyle w:val="P38"/>
        <w:framePr w:w="130" w:h="230" w:hRule="exact" w:wrap="none" w:vAnchor="page" w:hAnchor="margin" w:x="5308" w:y="37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5481" w:y="3775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226" w:h="230" w:hRule="exact" w:wrap="none" w:vAnchor="page" w:hAnchor="margin" w:x="6403" w:y="377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13" w:h="230" w:hRule="exact" w:wrap="none" w:vAnchor="page" w:hAnchor="margin" w:x="6672" w:y="3775"/>
        <w:rPr>
          <w:rStyle w:val="C27"/>
          <w:rtl w:val="0"/>
        </w:rPr>
      </w:pPr>
      <w:r>
        <w:rPr>
          <w:rStyle w:val="C27"/>
          <w:rtl w:val="0"/>
        </w:rPr>
        <w:t>lékařským</w:t>
      </w:r>
    </w:p>
    <w:p>
      <w:pPr>
        <w:pStyle w:val="P38"/>
        <w:framePr w:w="1004" w:h="230" w:hRule="exact" w:wrap="none" w:vAnchor="page" w:hAnchor="margin" w:x="7627" w:y="3775"/>
        <w:rPr>
          <w:rStyle w:val="C27"/>
          <w:rtl w:val="0"/>
        </w:rPr>
      </w:pPr>
      <w:r>
        <w:rPr>
          <w:rStyle w:val="C27"/>
          <w:rtl w:val="0"/>
        </w:rPr>
        <w:t>potvrzením</w:t>
      </w:r>
    </w:p>
    <w:p>
      <w:pPr>
        <w:pStyle w:val="P38"/>
        <w:framePr w:w="615" w:h="230" w:hRule="exact" w:wrap="none" w:vAnchor="page" w:hAnchor="margin" w:x="8673" w:y="3775"/>
        <w:rPr>
          <w:rStyle w:val="C27"/>
          <w:rtl w:val="0"/>
        </w:rPr>
      </w:pPr>
      <w:r>
        <w:rPr>
          <w:rStyle w:val="C27"/>
          <w:rtl w:val="0"/>
        </w:rPr>
        <w:t>(odkaz</w:t>
      </w:r>
    </w:p>
    <w:p>
      <w:pPr>
        <w:pStyle w:val="P38"/>
        <w:framePr w:w="241" w:h="230" w:hRule="exact" w:wrap="none" w:vAnchor="page" w:hAnchor="margin" w:x="9331" w:y="377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69" w:h="230" w:hRule="exact" w:wrap="none" w:vAnchor="page" w:hAnchor="margin" w:x="9614" w:y="3775"/>
        <w:rPr>
          <w:rStyle w:val="C27"/>
          <w:rtl w:val="0"/>
        </w:rPr>
      </w:pPr>
      <w:r>
        <w:rPr>
          <w:rStyle w:val="C27"/>
          <w:rtl w:val="0"/>
        </w:rPr>
        <w:t>povolání</w:t>
      </w:r>
    </w:p>
    <w:p>
      <w:pPr>
        <w:pStyle w:val="P38"/>
        <w:framePr w:w="116" w:h="230" w:hRule="exact" w:wrap="none" w:vAnchor="page" w:hAnchor="margin" w:x="10425" w:y="37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28" w:y="4006"/>
        <w:rPr>
          <w:rStyle w:val="C27"/>
          <w:rtl w:val="0"/>
        </w:rPr>
      </w:pPr>
      <w:r>
        <w:rPr>
          <w:rStyle w:val="C27"/>
          <w:rtl w:val="0"/>
        </w:rPr>
        <w:t>NSP</w:t>
      </w:r>
    </w:p>
    <w:p>
      <w:pPr>
        <w:pStyle w:val="P38"/>
        <w:framePr w:w="130" w:h="230" w:hRule="exact" w:wrap="none" w:vAnchor="page" w:hAnchor="margin" w:x="499" w:y="400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9"/>
        <w:framePr w:w="2487" w:h="230" w:hRule="exact" w:wrap="none" w:vAnchor="page" w:hAnchor="margin" w:x="672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https://www.nsp.cz/jednotka-prace/vcelar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https://www.nsp.cz/jednotka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3144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https://www.nsp.cz/jednotka-prace/vcelar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105" w:h="230" w:hRule="exact" w:wrap="none" w:vAnchor="page" w:hAnchor="margin" w:x="3211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https://www.nsp.cz/jednotka-prace/vcelar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prace/vcelar</w:t>
      </w:r>
      <w:r>
        <w:rPr>
          <w:rStyle w:val="C28"/>
          <w:rtl w:val="0"/>
        </w:rPr>
        <w:fldChar w:fldCharType="end"/>
      </w:r>
    </w:p>
    <w:p>
      <w:pPr>
        <w:pStyle w:val="P38"/>
        <w:framePr w:w="140" w:h="230" w:hRule="exact" w:wrap="none" w:vAnchor="page" w:hAnchor="margin" w:x="4300" w:y="4006"/>
        <w:rPr>
          <w:rStyle w:val="C27"/>
          <w:rtl w:val="0"/>
        </w:rPr>
      </w:pPr>
      <w:r>
        <w:rPr>
          <w:rStyle w:val="C27"/>
          <w:rtl w:val="0"/>
        </w:rPr>
        <w:t>).</w:t>
      </w:r>
    </w:p>
    <w:p>
      <w:pPr>
        <w:pStyle w:val="P38"/>
        <w:framePr w:w="73" w:h="230" w:hRule="exact" w:wrap="none" w:vAnchor="page" w:hAnchor="margin" w:x="28" w:y="424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47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47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47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476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476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47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47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47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47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476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476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476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476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47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470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4707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470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4707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4707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4707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470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470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4707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470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47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4707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493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493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493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493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517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5407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5407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5407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564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564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564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564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5643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5643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5643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5643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56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5643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5643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5643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5643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564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5873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5873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5873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5873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587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587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5873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5873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5873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587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5873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587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5873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610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6343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634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634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634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634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634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6343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6343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63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6343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63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6343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6343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63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6574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6574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6574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657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6574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657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6574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6574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6574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6574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6574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657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6574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6574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657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6574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6574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6804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6804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680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6804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680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6804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680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6804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1157" w:h="230" w:hRule="exact" w:wrap="none" w:vAnchor="page" w:hAnchor="margin" w:x="4166" w:y="680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5366" w:y="680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59" w:h="230" w:hRule="exact" w:wrap="none" w:vAnchor="page" w:hAnchor="margin" w:x="5971" w:y="6804"/>
        <w:rPr>
          <w:rStyle w:val="C27"/>
          <w:rtl w:val="0"/>
        </w:rPr>
      </w:pPr>
      <w:r>
        <w:rPr>
          <w:rStyle w:val="C27"/>
          <w:rtl w:val="0"/>
        </w:rPr>
        <w:t>vyhotoví</w:t>
      </w:r>
    </w:p>
    <w:p>
      <w:pPr>
        <w:pStyle w:val="P38"/>
        <w:framePr w:w="130" w:h="230" w:hRule="exact" w:wrap="none" w:vAnchor="page" w:hAnchor="margin" w:x="6772" w:y="680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59" w:h="230" w:hRule="exact" w:wrap="none" w:vAnchor="page" w:hAnchor="margin" w:x="6945" w:y="680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36" w:h="230" w:hRule="exact" w:wrap="none" w:vAnchor="page" w:hAnchor="margin" w:x="7747" w:y="6804"/>
        <w:rPr>
          <w:rStyle w:val="C27"/>
          <w:rtl w:val="0"/>
        </w:rPr>
      </w:pPr>
      <w:r>
        <w:rPr>
          <w:rStyle w:val="C27"/>
          <w:rtl w:val="0"/>
        </w:rPr>
        <w:t>podepíše</w:t>
      </w:r>
    </w:p>
    <w:p>
      <w:pPr>
        <w:pStyle w:val="P38"/>
        <w:framePr w:w="769" w:h="230" w:hRule="exact" w:wrap="none" w:vAnchor="page" w:hAnchor="margin" w:x="8625" w:y="6804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9436" w:y="6804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703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7275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7275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72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7275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7275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7275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7275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727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7275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727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7275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7275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7275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727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727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7275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72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727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750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750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7505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750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7505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7505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7505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7505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75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7505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750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7505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75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750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7505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7505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7505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7735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7735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7735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7735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77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7735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773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7735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7735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7735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7735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7735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77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7735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773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903" w:h="230" w:hRule="exact" w:wrap="none" w:vAnchor="page" w:hAnchor="margin" w:x="8856" w:y="7735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735" w:h="230" w:hRule="exact" w:wrap="none" w:vAnchor="page" w:hAnchor="margin" w:x="9801" w:y="773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7966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796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7966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7966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7966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7966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796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796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7966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7966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7966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7966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7966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7966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7966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7966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8196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8196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8196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8196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8196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8196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8196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994" w:h="230" w:hRule="exact" w:wrap="none" w:vAnchor="page" w:hAnchor="margin" w:x="5745" w:y="8196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1071" w:h="230" w:hRule="exact" w:wrap="none" w:vAnchor="page" w:hAnchor="margin" w:x="6782" w:y="8196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896" w:y="8196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41" w:y="8196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24" w:y="8196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83" w:y="8196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8427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8427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842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8427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8427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8427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8427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866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889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889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8897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889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8897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8897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913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36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936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9367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9367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9367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936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936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9367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936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9367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9367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936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9367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9367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9367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936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9367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936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9367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9598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9598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959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9598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9598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9598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959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9598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9598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983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260" w:h="230" w:hRule="exact" w:wrap="none" w:vAnchor="page" w:hAnchor="margin" w:x="28" w:y="10068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331" w:y="10068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946" w:h="230" w:hRule="exact" w:wrap="none" w:vAnchor="page" w:hAnchor="margin" w:x="1267" w:y="10068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071" w:h="230" w:hRule="exact" w:wrap="none" w:vAnchor="page" w:hAnchor="margin" w:x="2256" w:y="10068"/>
        <w:rPr>
          <w:rStyle w:val="C27"/>
          <w:rtl w:val="0"/>
        </w:rPr>
      </w:pPr>
      <w:r>
        <w:rPr>
          <w:rStyle w:val="C27"/>
          <w:rtl w:val="0"/>
        </w:rPr>
        <w:t>způsobilostí</w:t>
      </w:r>
    </w:p>
    <w:p>
      <w:pPr>
        <w:pStyle w:val="P38"/>
        <w:framePr w:w="639" w:h="230" w:hRule="exact" w:wrap="none" w:vAnchor="page" w:hAnchor="margin" w:x="3369" w:y="10068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1037" w:h="230" w:hRule="exact" w:wrap="none" w:vAnchor="page" w:hAnchor="margin" w:x="4051" w:y="10068"/>
        <w:rPr>
          <w:rStyle w:val="C27"/>
          <w:rtl w:val="0"/>
        </w:rPr>
      </w:pPr>
      <w:r>
        <w:rPr>
          <w:rStyle w:val="C27"/>
          <w:rtl w:val="0"/>
        </w:rPr>
        <w:t>praktického</w:t>
      </w:r>
    </w:p>
    <w:p>
      <w:pPr>
        <w:pStyle w:val="P38"/>
        <w:framePr w:w="1013" w:h="230" w:hRule="exact" w:wrap="none" w:vAnchor="page" w:hAnchor="margin" w:x="5131" w:y="10068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8"/>
        <w:framePr w:w="173" w:h="230" w:hRule="exact" w:wrap="none" w:vAnchor="page" w:hAnchor="margin" w:x="6187" w:y="1006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471" w:h="230" w:hRule="exact" w:wrap="none" w:vAnchor="page" w:hAnchor="margin" w:x="6403" w:y="10068"/>
        <w:rPr>
          <w:rStyle w:val="C27"/>
          <w:rtl w:val="0"/>
        </w:rPr>
      </w:pPr>
      <w:r>
        <w:rPr>
          <w:rStyle w:val="C27"/>
          <w:rtl w:val="0"/>
        </w:rPr>
        <w:t>třeba</w:t>
      </w:r>
    </w:p>
    <w:p>
      <w:pPr>
        <w:pStyle w:val="P38"/>
        <w:framePr w:w="716" w:h="230" w:hRule="exact" w:wrap="none" w:vAnchor="page" w:hAnchor="margin" w:x="6916" w:y="10068"/>
        <w:rPr>
          <w:rStyle w:val="C27"/>
          <w:rtl w:val="0"/>
        </w:rPr>
      </w:pPr>
      <w:r>
        <w:rPr>
          <w:rStyle w:val="C27"/>
          <w:rtl w:val="0"/>
        </w:rPr>
        <w:t>přihlížet</w:t>
      </w:r>
    </w:p>
    <w:p>
      <w:pPr>
        <w:pStyle w:val="P38"/>
        <w:framePr w:w="946" w:h="230" w:hRule="exact" w:wrap="none" w:vAnchor="page" w:hAnchor="margin" w:x="7675" w:y="10068"/>
        <w:rPr>
          <w:rStyle w:val="C27"/>
          <w:rtl w:val="0"/>
        </w:rPr>
      </w:pPr>
      <w:r>
        <w:rPr>
          <w:rStyle w:val="C27"/>
          <w:rtl w:val="0"/>
        </w:rPr>
        <w:t>především</w:t>
      </w:r>
    </w:p>
    <w:p>
      <w:pPr>
        <w:pStyle w:val="P38"/>
        <w:framePr w:w="116" w:h="230" w:hRule="exact" w:wrap="none" w:vAnchor="page" w:hAnchor="margin" w:x="8664" w:y="10068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1157" w:h="230" w:hRule="exact" w:wrap="none" w:vAnchor="page" w:hAnchor="margin" w:x="8822" w:y="10068"/>
        <w:rPr>
          <w:rStyle w:val="C27"/>
          <w:rtl w:val="0"/>
        </w:rPr>
      </w:pPr>
      <w:r>
        <w:rPr>
          <w:rStyle w:val="C27"/>
          <w:rtl w:val="0"/>
        </w:rPr>
        <w:t>bezpečnému</w:t>
      </w:r>
    </w:p>
    <w:p>
      <w:pPr>
        <w:pStyle w:val="P38"/>
        <w:framePr w:w="903" w:h="230" w:hRule="exact" w:wrap="none" w:vAnchor="page" w:hAnchor="margin" w:x="28" w:y="10299"/>
        <w:rPr>
          <w:rStyle w:val="C27"/>
          <w:rtl w:val="0"/>
        </w:rPr>
      </w:pPr>
      <w:r>
        <w:rPr>
          <w:rStyle w:val="C27"/>
          <w:rtl w:val="0"/>
        </w:rPr>
        <w:t>provádění</w:t>
      </w:r>
    </w:p>
    <w:p>
      <w:pPr>
        <w:pStyle w:val="P38"/>
        <w:framePr w:w="538" w:h="230" w:hRule="exact" w:wrap="none" w:vAnchor="page" w:hAnchor="margin" w:x="974" w:y="10299"/>
        <w:rPr>
          <w:rStyle w:val="C27"/>
          <w:rtl w:val="0"/>
        </w:rPr>
      </w:pPr>
      <w:r>
        <w:rPr>
          <w:rStyle w:val="C27"/>
          <w:rtl w:val="0"/>
        </w:rPr>
        <w:t>všech</w:t>
      </w:r>
    </w:p>
    <w:p>
      <w:pPr>
        <w:pStyle w:val="P38"/>
        <w:framePr w:w="615" w:h="230" w:hRule="exact" w:wrap="none" w:vAnchor="page" w:hAnchor="margin" w:x="1555" w:y="10299"/>
        <w:rPr>
          <w:rStyle w:val="C27"/>
          <w:rtl w:val="0"/>
        </w:rPr>
      </w:pPr>
      <w:r>
        <w:rPr>
          <w:rStyle w:val="C27"/>
          <w:rtl w:val="0"/>
        </w:rPr>
        <w:t>úkonů,</w:t>
      </w:r>
    </w:p>
    <w:p>
      <w:pPr>
        <w:pStyle w:val="P38"/>
        <w:framePr w:w="1004" w:h="230" w:hRule="exact" w:wrap="none" w:vAnchor="page" w:hAnchor="margin" w:x="2212" w:y="10299"/>
        <w:rPr>
          <w:rStyle w:val="C27"/>
          <w:rtl w:val="0"/>
        </w:rPr>
      </w:pPr>
      <w:r>
        <w:rPr>
          <w:rStyle w:val="C27"/>
          <w:rtl w:val="0"/>
        </w:rPr>
        <w:t>dodržování</w:t>
      </w:r>
    </w:p>
    <w:p>
      <w:pPr>
        <w:pStyle w:val="P38"/>
        <w:framePr w:w="706" w:h="230" w:hRule="exact" w:wrap="none" w:vAnchor="page" w:hAnchor="margin" w:x="3259" w:y="10299"/>
        <w:rPr>
          <w:rStyle w:val="C27"/>
          <w:rtl w:val="0"/>
        </w:rPr>
      </w:pPr>
      <w:r>
        <w:rPr>
          <w:rStyle w:val="C27"/>
          <w:rtl w:val="0"/>
        </w:rPr>
        <w:t>hygieny</w:t>
      </w:r>
    </w:p>
    <w:p>
      <w:pPr>
        <w:pStyle w:val="P38"/>
        <w:framePr w:w="572" w:h="230" w:hRule="exact" w:wrap="none" w:vAnchor="page" w:hAnchor="margin" w:x="4008" w:y="10299"/>
        <w:rPr>
          <w:rStyle w:val="C27"/>
          <w:rtl w:val="0"/>
        </w:rPr>
      </w:pPr>
      <w:r>
        <w:rPr>
          <w:rStyle w:val="C27"/>
          <w:rtl w:val="0"/>
        </w:rPr>
        <w:t>práce,</w:t>
      </w:r>
    </w:p>
    <w:p>
      <w:pPr>
        <w:pStyle w:val="P38"/>
        <w:framePr w:w="481" w:h="230" w:hRule="exact" w:wrap="none" w:vAnchor="page" w:hAnchor="margin" w:x="4622" w:y="10299"/>
        <w:rPr>
          <w:rStyle w:val="C27"/>
          <w:rtl w:val="0"/>
        </w:rPr>
      </w:pPr>
      <w:r>
        <w:rPr>
          <w:rStyle w:val="C27"/>
          <w:rtl w:val="0"/>
        </w:rPr>
        <w:t>jakož</w:t>
      </w:r>
    </w:p>
    <w:p>
      <w:pPr>
        <w:pStyle w:val="P38"/>
        <w:framePr w:w="63" w:h="230" w:hRule="exact" w:wrap="none" w:vAnchor="page" w:hAnchor="margin" w:x="5145" w:y="10299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226" w:h="230" w:hRule="exact" w:wrap="none" w:vAnchor="page" w:hAnchor="margin" w:x="5251" w:y="10299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581" w:h="230" w:hRule="exact" w:wrap="none" w:vAnchor="page" w:hAnchor="margin" w:x="5520" w:y="10299"/>
        <w:rPr>
          <w:rStyle w:val="C27"/>
          <w:rtl w:val="0"/>
        </w:rPr>
      </w:pPr>
      <w:r>
        <w:rPr>
          <w:rStyle w:val="C27"/>
          <w:rtl w:val="0"/>
        </w:rPr>
        <w:t>kvalitě</w:t>
      </w:r>
    </w:p>
    <w:p>
      <w:pPr>
        <w:pStyle w:val="P38"/>
        <w:framePr w:w="130" w:h="230" w:hRule="exact" w:wrap="none" w:vAnchor="page" w:hAnchor="margin" w:x="6144" w:y="102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27" w:h="230" w:hRule="exact" w:wrap="none" w:vAnchor="page" w:hAnchor="margin" w:x="6316" w:y="10299"/>
        <w:rPr>
          <w:rStyle w:val="C27"/>
          <w:rtl w:val="0"/>
        </w:rPr>
      </w:pPr>
      <w:r>
        <w:rPr>
          <w:rStyle w:val="C27"/>
          <w:rtl w:val="0"/>
        </w:rPr>
        <w:t>časovému</w:t>
      </w:r>
    </w:p>
    <w:p>
      <w:pPr>
        <w:pStyle w:val="P38"/>
        <w:framePr w:w="749" w:h="230" w:hRule="exact" w:wrap="none" w:vAnchor="page" w:hAnchor="margin" w:x="7286" w:y="10299"/>
        <w:rPr>
          <w:rStyle w:val="C27"/>
          <w:rtl w:val="0"/>
        </w:rPr>
      </w:pPr>
      <w:r>
        <w:rPr>
          <w:rStyle w:val="C27"/>
          <w:rtl w:val="0"/>
        </w:rPr>
        <w:t>hledisku</w:t>
      </w:r>
    </w:p>
    <w:p>
      <w:pPr>
        <w:pStyle w:val="P38"/>
        <w:framePr w:w="759" w:h="230" w:hRule="exact" w:wrap="none" w:vAnchor="page" w:hAnchor="margin" w:x="8078" w:y="10299"/>
        <w:rPr>
          <w:rStyle w:val="C27"/>
          <w:rtl w:val="0"/>
        </w:rPr>
      </w:pPr>
      <w:r>
        <w:rPr>
          <w:rStyle w:val="C27"/>
          <w:rtl w:val="0"/>
        </w:rPr>
        <w:t>zvládání</w:t>
      </w:r>
    </w:p>
    <w:p>
      <w:pPr>
        <w:pStyle w:val="P38"/>
        <w:framePr w:w="1268" w:h="230" w:hRule="exact" w:wrap="none" w:vAnchor="page" w:hAnchor="margin" w:x="8880" w:y="10299"/>
        <w:rPr>
          <w:rStyle w:val="C27"/>
          <w:rtl w:val="0"/>
        </w:rPr>
      </w:pPr>
      <w:r>
        <w:rPr>
          <w:rStyle w:val="C27"/>
          <w:rtl w:val="0"/>
        </w:rPr>
        <w:t>předváděných</w:t>
      </w:r>
    </w:p>
    <w:p>
      <w:pPr>
        <w:pStyle w:val="P38"/>
        <w:framePr w:w="735" w:h="230" w:hRule="exact" w:wrap="none" w:vAnchor="page" w:hAnchor="margin" w:x="28" w:y="10529"/>
        <w:rPr>
          <w:rStyle w:val="C27"/>
          <w:rtl w:val="0"/>
        </w:rPr>
      </w:pPr>
      <w:r>
        <w:rPr>
          <w:rStyle w:val="C27"/>
          <w:rtl w:val="0"/>
        </w:rPr>
        <w:t>operací.</w:t>
      </w:r>
    </w:p>
    <w:p>
      <w:pPr>
        <w:pStyle w:val="P38"/>
        <w:framePr w:w="591" w:h="230" w:hRule="exact" w:wrap="none" w:vAnchor="page" w:hAnchor="margin" w:x="806" w:y="10529"/>
        <w:rPr>
          <w:rStyle w:val="C27"/>
          <w:rtl w:val="0"/>
        </w:rPr>
      </w:pPr>
      <w:r>
        <w:rPr>
          <w:rStyle w:val="C27"/>
          <w:rtl w:val="0"/>
        </w:rPr>
        <w:t>Přitom</w:t>
      </w:r>
    </w:p>
    <w:p>
      <w:pPr>
        <w:pStyle w:val="P38"/>
        <w:framePr w:w="173" w:h="230" w:hRule="exact" w:wrap="none" w:vAnchor="page" w:hAnchor="margin" w:x="1440" w:y="1052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1656" w:y="10529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927" w:h="230" w:hRule="exact" w:wrap="none" w:vAnchor="page" w:hAnchor="margin" w:x="2212" w:y="10529"/>
        <w:rPr>
          <w:rStyle w:val="C27"/>
          <w:rtl w:val="0"/>
        </w:rPr>
      </w:pPr>
      <w:r>
        <w:rPr>
          <w:rStyle w:val="C27"/>
          <w:rtl w:val="0"/>
        </w:rPr>
        <w:t>posuzovat</w:t>
      </w:r>
    </w:p>
    <w:p>
      <w:pPr>
        <w:pStyle w:val="P38"/>
        <w:framePr w:w="505" w:h="230" w:hRule="exact" w:wrap="none" w:vAnchor="page" w:hAnchor="margin" w:x="3182" w:y="10529"/>
        <w:rPr>
          <w:rStyle w:val="C27"/>
          <w:rtl w:val="0"/>
        </w:rPr>
      </w:pPr>
      <w:r>
        <w:rPr>
          <w:rStyle w:val="C27"/>
          <w:rtl w:val="0"/>
        </w:rPr>
        <w:t>nejen</w:t>
      </w:r>
    </w:p>
    <w:p>
      <w:pPr>
        <w:pStyle w:val="P38"/>
        <w:framePr w:w="869" w:h="230" w:hRule="exact" w:wrap="none" w:vAnchor="page" w:hAnchor="margin" w:x="3729" w:y="10529"/>
        <w:rPr>
          <w:rStyle w:val="C27"/>
          <w:rtl w:val="0"/>
        </w:rPr>
      </w:pPr>
      <w:r>
        <w:rPr>
          <w:rStyle w:val="C27"/>
          <w:rtl w:val="0"/>
        </w:rPr>
        <w:t>dosažený</w:t>
      </w:r>
    </w:p>
    <w:p>
      <w:pPr>
        <w:pStyle w:val="P38"/>
        <w:framePr w:w="845" w:h="230" w:hRule="exact" w:wrap="none" w:vAnchor="page" w:hAnchor="margin" w:x="4641" w:y="10529"/>
        <w:rPr>
          <w:rStyle w:val="C27"/>
          <w:rtl w:val="0"/>
        </w:rPr>
      </w:pPr>
      <w:r>
        <w:rPr>
          <w:rStyle w:val="C27"/>
          <w:rtl w:val="0"/>
        </w:rPr>
        <w:t>výsledek,</w:t>
      </w:r>
    </w:p>
    <w:p>
      <w:pPr>
        <w:pStyle w:val="P38"/>
        <w:framePr w:w="284" w:h="230" w:hRule="exact" w:wrap="none" w:vAnchor="page" w:hAnchor="margin" w:x="5529" w:y="10529"/>
        <w:rPr>
          <w:rStyle w:val="C27"/>
          <w:rtl w:val="0"/>
        </w:rPr>
      </w:pPr>
      <w:r>
        <w:rPr>
          <w:rStyle w:val="C27"/>
          <w:rtl w:val="0"/>
        </w:rPr>
        <w:t>ale</w:t>
      </w:r>
    </w:p>
    <w:p>
      <w:pPr>
        <w:pStyle w:val="P38"/>
        <w:framePr w:w="63" w:h="230" w:hRule="exact" w:wrap="none" w:vAnchor="page" w:hAnchor="margin" w:x="5856" w:y="10529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1201" w:h="230" w:hRule="exact" w:wrap="none" w:vAnchor="page" w:hAnchor="margin" w:x="5961" w:y="10529"/>
        <w:rPr>
          <w:rStyle w:val="C27"/>
          <w:rtl w:val="0"/>
        </w:rPr>
      </w:pPr>
      <w:r>
        <w:rPr>
          <w:rStyle w:val="C27"/>
          <w:rtl w:val="0"/>
        </w:rPr>
        <w:t>samostatnost</w:t>
      </w:r>
    </w:p>
    <w:p>
      <w:pPr>
        <w:pStyle w:val="P38"/>
        <w:framePr w:w="241" w:h="230" w:hRule="exact" w:wrap="none" w:vAnchor="page" w:hAnchor="margin" w:x="7204" w:y="10529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1114" w:h="230" w:hRule="exact" w:wrap="none" w:vAnchor="page" w:hAnchor="margin" w:x="7488" w:y="10529"/>
        <w:rPr>
          <w:rStyle w:val="C27"/>
          <w:rtl w:val="0"/>
        </w:rPr>
      </w:pPr>
      <w:r>
        <w:rPr>
          <w:rStyle w:val="C27"/>
          <w:rtl w:val="0"/>
        </w:rPr>
        <w:t>rozhodování</w:t>
      </w:r>
    </w:p>
    <w:p>
      <w:pPr>
        <w:pStyle w:val="P38"/>
        <w:framePr w:w="130" w:h="230" w:hRule="exact" w:wrap="none" w:vAnchor="page" w:hAnchor="margin" w:x="8644" w:y="1052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01" w:h="230" w:hRule="exact" w:wrap="none" w:vAnchor="page" w:hAnchor="margin" w:x="8817" w:y="10529"/>
        <w:rPr>
          <w:rStyle w:val="C27"/>
          <w:rtl w:val="0"/>
        </w:rPr>
      </w:pPr>
      <w:r>
        <w:rPr>
          <w:rStyle w:val="C27"/>
          <w:rtl w:val="0"/>
        </w:rPr>
        <w:t>nejvhodnějším</w:t>
      </w:r>
    </w:p>
    <w:p>
      <w:pPr>
        <w:pStyle w:val="P38"/>
        <w:framePr w:w="725" w:h="230" w:hRule="exact" w:wrap="none" w:vAnchor="page" w:hAnchor="margin" w:x="28" w:y="10759"/>
        <w:rPr>
          <w:rStyle w:val="C27"/>
          <w:rtl w:val="0"/>
        </w:rPr>
      </w:pPr>
      <w:r>
        <w:rPr>
          <w:rStyle w:val="C27"/>
          <w:rtl w:val="0"/>
        </w:rPr>
        <w:t>postupu</w:t>
      </w:r>
    </w:p>
    <w:p>
      <w:pPr>
        <w:pStyle w:val="P38"/>
        <w:framePr w:w="572" w:h="230" w:hRule="exact" w:wrap="none" w:vAnchor="page" w:hAnchor="margin" w:x="796" w:y="10759"/>
        <w:rPr>
          <w:rStyle w:val="C27"/>
          <w:rtl w:val="0"/>
        </w:rPr>
      </w:pPr>
      <w:r>
        <w:rPr>
          <w:rStyle w:val="C27"/>
          <w:rtl w:val="0"/>
        </w:rPr>
        <w:t>řešení</w:t>
      </w:r>
    </w:p>
    <w:p>
      <w:pPr>
        <w:pStyle w:val="P38"/>
        <w:framePr w:w="893" w:h="230" w:hRule="exact" w:wrap="none" w:vAnchor="page" w:hAnchor="margin" w:x="1411" w:y="10759"/>
        <w:rPr>
          <w:rStyle w:val="C27"/>
          <w:rtl w:val="0"/>
        </w:rPr>
      </w:pPr>
      <w:r>
        <w:rPr>
          <w:rStyle w:val="C27"/>
          <w:rtl w:val="0"/>
        </w:rPr>
        <w:t>zadaného</w:t>
      </w:r>
    </w:p>
    <w:p>
      <w:pPr>
        <w:pStyle w:val="P38"/>
        <w:framePr w:w="495" w:h="230" w:hRule="exact" w:wrap="none" w:vAnchor="page" w:hAnchor="margin" w:x="2347" w:y="10759"/>
        <w:rPr>
          <w:rStyle w:val="C27"/>
          <w:rtl w:val="0"/>
        </w:rPr>
      </w:pPr>
      <w:r>
        <w:rPr>
          <w:rStyle w:val="C27"/>
          <w:rtl w:val="0"/>
        </w:rPr>
        <w:t>úkolu</w:t>
      </w:r>
    </w:p>
    <w:p>
      <w:pPr>
        <w:pStyle w:val="P38"/>
        <w:framePr w:w="505" w:h="230" w:hRule="exact" w:wrap="none" w:vAnchor="page" w:hAnchor="margin" w:x="2884" w:y="10759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3432" w:y="10759"/>
        <w:rPr>
          <w:rStyle w:val="C27"/>
          <w:rtl w:val="0"/>
        </w:rPr>
      </w:pPr>
      <w:r>
        <w:rPr>
          <w:rStyle w:val="C27"/>
          <w:rtl w:val="0"/>
        </w:rPr>
        <w:t>daných</w:t>
      </w:r>
    </w:p>
    <w:p>
      <w:pPr>
        <w:pStyle w:val="P38"/>
        <w:framePr w:w="893" w:h="230" w:hRule="exact" w:wrap="none" w:vAnchor="page" w:hAnchor="margin" w:x="4132" w:y="10759"/>
        <w:rPr>
          <w:rStyle w:val="C27"/>
          <w:rtl w:val="0"/>
        </w:rPr>
      </w:pPr>
      <w:r>
        <w:rPr>
          <w:rStyle w:val="C27"/>
          <w:rtl w:val="0"/>
        </w:rPr>
        <w:t>podmínek</w:t>
      </w:r>
    </w:p>
    <w:p>
      <w:pPr>
        <w:pStyle w:val="P38"/>
        <w:framePr w:w="980" w:h="230" w:hRule="exact" w:wrap="none" w:vAnchor="page" w:hAnchor="margin" w:x="5068" w:y="10759"/>
        <w:rPr>
          <w:rStyle w:val="C27"/>
          <w:rtl w:val="0"/>
        </w:rPr>
      </w:pPr>
      <w:r>
        <w:rPr>
          <w:rStyle w:val="C27"/>
          <w:rtl w:val="0"/>
        </w:rPr>
        <w:t>pracoviště.</w:t>
      </w:r>
    </w:p>
    <w:p>
      <w:pPr>
        <w:pStyle w:val="P38"/>
        <w:framePr w:w="548" w:h="230" w:hRule="exact" w:wrap="none" w:vAnchor="page" w:hAnchor="margin" w:x="6091" w:y="10759"/>
        <w:rPr>
          <w:rStyle w:val="C27"/>
          <w:rtl w:val="0"/>
        </w:rPr>
      </w:pPr>
      <w:r>
        <w:rPr>
          <w:rStyle w:val="C27"/>
          <w:rtl w:val="0"/>
        </w:rPr>
        <w:t>Důraz</w:t>
      </w:r>
    </w:p>
    <w:p>
      <w:pPr>
        <w:pStyle w:val="P38"/>
        <w:framePr w:w="173" w:h="230" w:hRule="exact" w:wrap="none" w:vAnchor="page" w:hAnchor="margin" w:x="6681" w:y="1075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471" w:h="230" w:hRule="exact" w:wrap="none" w:vAnchor="page" w:hAnchor="margin" w:x="6897" w:y="10759"/>
        <w:rPr>
          <w:rStyle w:val="C27"/>
          <w:rtl w:val="0"/>
        </w:rPr>
      </w:pPr>
      <w:r>
        <w:rPr>
          <w:rStyle w:val="C27"/>
          <w:rtl w:val="0"/>
        </w:rPr>
        <w:t>třeba</w:t>
      </w:r>
    </w:p>
    <w:p>
      <w:pPr>
        <w:pStyle w:val="P38"/>
        <w:framePr w:w="428" w:h="230" w:hRule="exact" w:wrap="none" w:vAnchor="page" w:hAnchor="margin" w:x="7411" w:y="10759"/>
        <w:rPr>
          <w:rStyle w:val="C27"/>
          <w:rtl w:val="0"/>
        </w:rPr>
      </w:pPr>
      <w:r>
        <w:rPr>
          <w:rStyle w:val="C27"/>
          <w:rtl w:val="0"/>
        </w:rPr>
        <w:t>klást</w:t>
      </w:r>
    </w:p>
    <w:p>
      <w:pPr>
        <w:pStyle w:val="P38"/>
        <w:framePr w:w="241" w:h="230" w:hRule="exact" w:wrap="none" w:vAnchor="page" w:hAnchor="margin" w:x="7881" w:y="1075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82" w:h="230" w:hRule="exact" w:wrap="none" w:vAnchor="page" w:hAnchor="margin" w:x="8164" w:y="10759"/>
        <w:rPr>
          <w:rStyle w:val="C27"/>
          <w:rtl w:val="0"/>
        </w:rPr>
      </w:pPr>
      <w:r>
        <w:rPr>
          <w:rStyle w:val="C27"/>
          <w:rtl w:val="0"/>
        </w:rPr>
        <w:t>šetrnou</w:t>
      </w:r>
    </w:p>
    <w:p>
      <w:pPr>
        <w:pStyle w:val="P38"/>
        <w:framePr w:w="970" w:h="230" w:hRule="exact" w:wrap="none" w:vAnchor="page" w:hAnchor="margin" w:x="8889" w:y="10759"/>
        <w:rPr>
          <w:rStyle w:val="C27"/>
          <w:rtl w:val="0"/>
        </w:rPr>
      </w:pPr>
      <w:r>
        <w:rPr>
          <w:rStyle w:val="C27"/>
          <w:rtl w:val="0"/>
        </w:rPr>
        <w:t>manipulaci</w:t>
      </w:r>
    </w:p>
    <w:p>
      <w:pPr>
        <w:pStyle w:val="P38"/>
        <w:framePr w:w="226" w:h="230" w:hRule="exact" w:wrap="none" w:vAnchor="page" w:hAnchor="margin" w:x="9902" w:y="10759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92" w:h="230" w:hRule="exact" w:wrap="none" w:vAnchor="page" w:hAnchor="margin" w:x="28" w:y="10990"/>
        <w:rPr>
          <w:rStyle w:val="C27"/>
          <w:rtl w:val="0"/>
        </w:rPr>
      </w:pPr>
      <w:r>
        <w:rPr>
          <w:rStyle w:val="C27"/>
          <w:rtl w:val="0"/>
        </w:rPr>
        <w:t>včelami</w:t>
      </w:r>
    </w:p>
    <w:p>
      <w:pPr>
        <w:pStyle w:val="P38"/>
        <w:framePr w:w="1047" w:h="230" w:hRule="exact" w:wrap="none" w:vAnchor="page" w:hAnchor="margin" w:x="763" w:y="10990"/>
        <w:rPr>
          <w:rStyle w:val="C27"/>
          <w:rtl w:val="0"/>
        </w:rPr>
      </w:pPr>
      <w:r>
        <w:rPr>
          <w:rStyle w:val="C27"/>
          <w:rtl w:val="0"/>
        </w:rPr>
        <w:t>podloženou</w:t>
      </w:r>
    </w:p>
    <w:p>
      <w:pPr>
        <w:pStyle w:val="P38"/>
        <w:framePr w:w="1191" w:h="230" w:hRule="exact" w:wrap="none" w:vAnchor="page" w:hAnchor="margin" w:x="1852" w:y="10990"/>
        <w:rPr>
          <w:rStyle w:val="C27"/>
          <w:rtl w:val="0"/>
        </w:rPr>
      </w:pPr>
      <w:r>
        <w:rPr>
          <w:rStyle w:val="C27"/>
          <w:rtl w:val="0"/>
        </w:rPr>
        <w:t>dostatečnými</w:t>
      </w:r>
    </w:p>
    <w:p>
      <w:pPr>
        <w:pStyle w:val="P38"/>
        <w:framePr w:w="946" w:h="230" w:hRule="exact" w:wrap="none" w:vAnchor="page" w:hAnchor="margin" w:x="3086" w:y="10990"/>
        <w:rPr>
          <w:rStyle w:val="C27"/>
          <w:rtl w:val="0"/>
        </w:rPr>
      </w:pPr>
      <w:r>
        <w:rPr>
          <w:rStyle w:val="C27"/>
          <w:rtl w:val="0"/>
        </w:rPr>
        <w:t>odbornými</w:t>
      </w:r>
    </w:p>
    <w:p>
      <w:pPr>
        <w:pStyle w:val="P38"/>
        <w:framePr w:w="1090" w:h="230" w:hRule="exact" w:wrap="none" w:vAnchor="page" w:hAnchor="margin" w:x="4075" w:y="10990"/>
        <w:rPr>
          <w:rStyle w:val="C27"/>
          <w:rtl w:val="0"/>
        </w:rPr>
      </w:pPr>
      <w:r>
        <w:rPr>
          <w:rStyle w:val="C27"/>
          <w:rtl w:val="0"/>
        </w:rPr>
        <w:t>vědomostmi</w:t>
      </w:r>
    </w:p>
    <w:p>
      <w:pPr>
        <w:pStyle w:val="P38"/>
        <w:framePr w:w="130" w:h="230" w:hRule="exact" w:wrap="none" w:vAnchor="page" w:hAnchor="margin" w:x="5208" w:y="1099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201" w:h="230" w:hRule="exact" w:wrap="none" w:vAnchor="page" w:hAnchor="margin" w:x="5380" w:y="10990"/>
        <w:rPr>
          <w:rStyle w:val="C27"/>
          <w:rtl w:val="0"/>
        </w:rPr>
      </w:pPr>
      <w:r>
        <w:rPr>
          <w:rStyle w:val="C27"/>
          <w:rtl w:val="0"/>
        </w:rPr>
        <w:t>dovednostmi.</w:t>
      </w:r>
    </w:p>
    <w:p>
      <w:pPr>
        <w:pStyle w:val="P38"/>
        <w:framePr w:w="73" w:h="230" w:hRule="exact" w:wrap="none" w:vAnchor="page" w:hAnchor="margin" w:x="28" w:y="1122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1460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16" w:h="230" w:hRule="exact" w:wrap="none" w:vAnchor="page" w:hAnchor="margin" w:x="840" w:y="11460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51" w:h="230" w:hRule="exact" w:wrap="none" w:vAnchor="page" w:hAnchor="margin" w:x="998" w:y="11460"/>
        <w:rPr>
          <w:rStyle w:val="C27"/>
          <w:rtl w:val="0"/>
        </w:rPr>
      </w:pPr>
      <w:r>
        <w:rPr>
          <w:rStyle w:val="C27"/>
          <w:rtl w:val="0"/>
        </w:rPr>
        <w:t>této</w:t>
      </w:r>
    </w:p>
    <w:p>
      <w:pPr>
        <w:pStyle w:val="P38"/>
        <w:framePr w:w="735" w:h="230" w:hRule="exact" w:wrap="none" w:vAnchor="page" w:hAnchor="margin" w:x="1392" w:y="11460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69" w:y="11460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461" w:h="230" w:hRule="exact" w:wrap="none" w:vAnchor="page" w:hAnchor="margin" w:x="3148" w:y="11460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49" w:h="230" w:hRule="exact" w:wrap="none" w:vAnchor="page" w:hAnchor="margin" w:x="3652" w:y="11460"/>
        <w:rPr>
          <w:rStyle w:val="C27"/>
          <w:rtl w:val="0"/>
        </w:rPr>
      </w:pPr>
      <w:r>
        <w:rPr>
          <w:rStyle w:val="C27"/>
          <w:rtl w:val="0"/>
        </w:rPr>
        <w:t>probíhat</w:t>
      </w:r>
    </w:p>
    <w:p>
      <w:pPr>
        <w:pStyle w:val="P38"/>
        <w:framePr w:w="116" w:h="230" w:hRule="exact" w:wrap="none" w:vAnchor="page" w:hAnchor="margin" w:x="4444" w:y="1146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25" w:h="230" w:hRule="exact" w:wrap="none" w:vAnchor="page" w:hAnchor="margin" w:x="4603" w:y="11460"/>
        <w:rPr>
          <w:rStyle w:val="C27"/>
          <w:rtl w:val="0"/>
        </w:rPr>
      </w:pPr>
      <w:r>
        <w:rPr>
          <w:rStyle w:val="C27"/>
          <w:rtl w:val="0"/>
        </w:rPr>
        <w:t>období</w:t>
      </w:r>
    </w:p>
    <w:p>
      <w:pPr>
        <w:pStyle w:val="P38"/>
        <w:framePr w:w="860" w:h="230" w:hRule="exact" w:wrap="none" w:vAnchor="page" w:hAnchor="margin" w:x="5270" w:y="11460"/>
        <w:rPr>
          <w:rStyle w:val="C27"/>
          <w:rtl w:val="0"/>
        </w:rPr>
      </w:pPr>
      <w:r>
        <w:rPr>
          <w:rStyle w:val="C27"/>
          <w:rtl w:val="0"/>
        </w:rPr>
        <w:t>včelařské</w:t>
      </w:r>
    </w:p>
    <w:p>
      <w:pPr>
        <w:pStyle w:val="P38"/>
        <w:framePr w:w="706" w:h="230" w:hRule="exact" w:wrap="none" w:vAnchor="page" w:hAnchor="margin" w:x="6172" w:y="11460"/>
        <w:rPr>
          <w:rStyle w:val="C27"/>
          <w:rtl w:val="0"/>
        </w:rPr>
      </w:pPr>
      <w:r>
        <w:rPr>
          <w:rStyle w:val="C27"/>
          <w:rtl w:val="0"/>
        </w:rPr>
        <w:t>sezony,</w:t>
      </w:r>
    </w:p>
    <w:p>
      <w:pPr>
        <w:pStyle w:val="P38"/>
        <w:framePr w:w="173" w:h="230" w:hRule="exact" w:wrap="none" w:vAnchor="page" w:hAnchor="margin" w:x="6921" w:y="11460"/>
        <w:rPr>
          <w:rStyle w:val="C27"/>
          <w:rtl w:val="0"/>
        </w:rPr>
      </w:pPr>
      <w:r>
        <w:rPr>
          <w:rStyle w:val="C27"/>
          <w:rtl w:val="0"/>
        </w:rPr>
        <w:t>tj.</w:t>
      </w:r>
    </w:p>
    <w:p>
      <w:pPr>
        <w:pStyle w:val="P38"/>
        <w:framePr w:w="116" w:h="230" w:hRule="exact" w:wrap="none" w:vAnchor="page" w:hAnchor="margin" w:x="7137" w:y="1146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25" w:h="230" w:hRule="exact" w:wrap="none" w:vAnchor="page" w:hAnchor="margin" w:x="7296" w:y="11460"/>
        <w:rPr>
          <w:rStyle w:val="C27"/>
          <w:rtl w:val="0"/>
        </w:rPr>
      </w:pPr>
      <w:r>
        <w:rPr>
          <w:rStyle w:val="C27"/>
          <w:rtl w:val="0"/>
        </w:rPr>
        <w:t>období</w:t>
      </w:r>
    </w:p>
    <w:p>
      <w:pPr>
        <w:pStyle w:val="P38"/>
        <w:framePr w:w="625" w:h="230" w:hRule="exact" w:wrap="none" w:vAnchor="page" w:hAnchor="margin" w:x="7963" w:y="11460"/>
        <w:rPr>
          <w:rStyle w:val="C27"/>
          <w:rtl w:val="0"/>
        </w:rPr>
      </w:pPr>
      <w:r>
        <w:rPr>
          <w:rStyle w:val="C27"/>
          <w:rtl w:val="0"/>
        </w:rPr>
        <w:t>aktivity</w:t>
      </w:r>
    </w:p>
    <w:p>
      <w:pPr>
        <w:pStyle w:val="P38"/>
        <w:framePr w:w="428" w:h="230" w:hRule="exact" w:wrap="none" w:vAnchor="page" w:hAnchor="margin" w:x="8630" w:y="11460"/>
        <w:rPr>
          <w:rStyle w:val="C27"/>
          <w:rtl w:val="0"/>
        </w:rPr>
      </w:pPr>
      <w:r>
        <w:rPr>
          <w:rStyle w:val="C27"/>
          <w:rtl w:val="0"/>
        </w:rPr>
        <w:t>včel,</w:t>
      </w:r>
    </w:p>
    <w:p>
      <w:pPr>
        <w:pStyle w:val="P38"/>
        <w:framePr w:w="173" w:h="230" w:hRule="exact" w:wrap="none" w:vAnchor="page" w:hAnchor="margin" w:x="9100" w:y="11460"/>
        <w:rPr>
          <w:rStyle w:val="C27"/>
          <w:rtl w:val="0"/>
        </w:rPr>
      </w:pPr>
      <w:r>
        <w:rPr>
          <w:rStyle w:val="C27"/>
          <w:rtl w:val="0"/>
        </w:rPr>
        <w:t>tj.</w:t>
      </w:r>
    </w:p>
    <w:p>
      <w:pPr>
        <w:pStyle w:val="P38"/>
        <w:framePr w:w="759" w:h="230" w:hRule="exact" w:wrap="none" w:vAnchor="page" w:hAnchor="margin" w:x="9316" w:y="11460"/>
        <w:rPr>
          <w:rStyle w:val="C27"/>
          <w:rtl w:val="0"/>
        </w:rPr>
      </w:pPr>
      <w:r>
        <w:rPr>
          <w:rStyle w:val="C27"/>
          <w:rtl w:val="0"/>
        </w:rPr>
        <w:t>přibližně</w:t>
      </w:r>
    </w:p>
    <w:p>
      <w:pPr>
        <w:pStyle w:val="P38"/>
        <w:framePr w:w="605" w:h="230" w:hRule="exact" w:wrap="none" w:vAnchor="page" w:hAnchor="margin" w:x="10118" w:y="11460"/>
        <w:rPr>
          <w:rStyle w:val="C27"/>
          <w:rtl w:val="0"/>
        </w:rPr>
      </w:pPr>
      <w:r>
        <w:rPr>
          <w:rStyle w:val="C27"/>
          <w:rtl w:val="0"/>
        </w:rPr>
        <w:t>květen</w:t>
      </w:r>
    </w:p>
    <w:p>
      <w:pPr>
        <w:pStyle w:val="P38"/>
        <w:framePr w:w="130" w:h="230" w:hRule="exact" w:wrap="none" w:vAnchor="page" w:hAnchor="margin" w:x="28" w:y="1169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572" w:h="230" w:hRule="exact" w:wrap="none" w:vAnchor="page" w:hAnchor="margin" w:x="201" w:y="11691"/>
        <w:rPr>
          <w:rStyle w:val="C27"/>
          <w:rtl w:val="0"/>
        </w:rPr>
      </w:pPr>
      <w:r>
        <w:rPr>
          <w:rStyle w:val="C27"/>
          <w:rtl w:val="0"/>
        </w:rPr>
        <w:t>srpen,</w:t>
      </w:r>
    </w:p>
    <w:p>
      <w:pPr>
        <w:pStyle w:val="P38"/>
        <w:framePr w:w="505" w:h="230" w:hRule="exact" w:wrap="none" w:vAnchor="page" w:hAnchor="margin" w:x="816" w:y="11691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749" w:h="230" w:hRule="exact" w:wrap="none" w:vAnchor="page" w:hAnchor="margin" w:x="1363" w:y="11691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658" w:h="230" w:hRule="exact" w:wrap="none" w:vAnchor="page" w:hAnchor="margin" w:x="2155" w:y="11691"/>
        <w:rPr>
          <w:rStyle w:val="C27"/>
          <w:rtl w:val="0"/>
        </w:rPr>
      </w:pPr>
      <w:r>
        <w:rPr>
          <w:rStyle w:val="C27"/>
          <w:rtl w:val="0"/>
        </w:rPr>
        <w:t>počasí.</w:t>
      </w:r>
    </w:p>
    <w:p>
      <w:pPr>
        <w:pStyle w:val="P38"/>
        <w:framePr w:w="73" w:h="230" w:hRule="exact" w:wrap="none" w:vAnchor="page" w:hAnchor="margin" w:x="28" w:y="1192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12161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2161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12161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481" w:h="230" w:hRule="exact" w:wrap="none" w:vAnchor="page" w:hAnchor="margin" w:x="2121" w:y="12161"/>
        <w:rPr>
          <w:rStyle w:val="C26"/>
          <w:rtl w:val="0"/>
        </w:rPr>
      </w:pPr>
      <w:r>
        <w:rPr>
          <w:rStyle w:val="C26"/>
          <w:rtl w:val="0"/>
        </w:rPr>
        <w:t>Péče</w:t>
      </w:r>
    </w:p>
    <w:p>
      <w:pPr>
        <w:pStyle w:val="P37"/>
        <w:framePr w:w="140" w:h="230" w:hRule="exact" w:wrap="none" w:vAnchor="page" w:hAnchor="margin" w:x="2644" w:y="12161"/>
        <w:rPr>
          <w:rStyle w:val="C26"/>
          <w:rtl w:val="0"/>
        </w:rPr>
      </w:pPr>
      <w:r>
        <w:rPr>
          <w:rStyle w:val="C26"/>
          <w:rtl w:val="0"/>
        </w:rPr>
        <w:t>o</w:t>
      </w:r>
    </w:p>
    <w:p>
      <w:pPr>
        <w:pStyle w:val="P37"/>
        <w:framePr w:w="591" w:h="230" w:hRule="exact" w:wrap="none" w:vAnchor="page" w:hAnchor="margin" w:x="2827" w:y="12161"/>
        <w:rPr>
          <w:rStyle w:val="C26"/>
          <w:rtl w:val="0"/>
        </w:rPr>
      </w:pPr>
      <w:r>
        <w:rPr>
          <w:rStyle w:val="C26"/>
          <w:rtl w:val="0"/>
        </w:rPr>
        <w:t>zdraví</w:t>
      </w:r>
    </w:p>
    <w:p>
      <w:pPr>
        <w:pStyle w:val="P37"/>
        <w:framePr w:w="404" w:h="230" w:hRule="exact" w:wrap="none" w:vAnchor="page" w:hAnchor="margin" w:x="3460" w:y="12161"/>
        <w:rPr>
          <w:rStyle w:val="C26"/>
          <w:rtl w:val="0"/>
        </w:rPr>
      </w:pPr>
      <w:r>
        <w:rPr>
          <w:rStyle w:val="C26"/>
          <w:rtl w:val="0"/>
        </w:rPr>
        <w:t>včel</w:t>
      </w:r>
    </w:p>
    <w:p>
      <w:pPr>
        <w:pStyle w:val="P38"/>
        <w:framePr w:w="461" w:h="230" w:hRule="exact" w:wrap="none" w:vAnchor="page" w:hAnchor="margin" w:x="3907" w:y="12161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49" w:h="230" w:hRule="exact" w:wrap="none" w:vAnchor="page" w:hAnchor="margin" w:x="4411" w:y="12161"/>
        <w:rPr>
          <w:rStyle w:val="C27"/>
          <w:rtl w:val="0"/>
        </w:rPr>
      </w:pPr>
      <w:r>
        <w:rPr>
          <w:rStyle w:val="C27"/>
          <w:rtl w:val="0"/>
        </w:rPr>
        <w:t>probíhat</w:t>
      </w:r>
    </w:p>
    <w:p>
      <w:pPr>
        <w:pStyle w:val="P38"/>
        <w:framePr w:w="893" w:h="230" w:hRule="exact" w:wrap="none" w:vAnchor="page" w:hAnchor="margin" w:x="5203" w:y="12161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836" w:h="230" w:hRule="exact" w:wrap="none" w:vAnchor="page" w:hAnchor="margin" w:x="6139" w:y="12161"/>
        <w:rPr>
          <w:rStyle w:val="C27"/>
          <w:rtl w:val="0"/>
        </w:rPr>
      </w:pPr>
      <w:r>
        <w:rPr>
          <w:rStyle w:val="C27"/>
          <w:rtl w:val="0"/>
        </w:rPr>
        <w:t>výhradně</w:t>
      </w:r>
    </w:p>
    <w:p>
      <w:pPr>
        <w:pStyle w:val="P38"/>
        <w:framePr w:w="130" w:h="230" w:hRule="exact" w:wrap="none" w:vAnchor="page" w:hAnchor="margin" w:x="7017" w:y="12161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17" w:h="230" w:hRule="exact" w:wrap="none" w:vAnchor="page" w:hAnchor="margin" w:x="7190" w:y="12161"/>
        <w:rPr>
          <w:rStyle w:val="C27"/>
          <w:rtl w:val="0"/>
        </w:rPr>
      </w:pPr>
      <w:r>
        <w:rPr>
          <w:rStyle w:val="C27"/>
          <w:rtl w:val="0"/>
        </w:rPr>
        <w:t>zdravých</w:t>
      </w:r>
    </w:p>
    <w:p>
      <w:pPr>
        <w:pStyle w:val="P38"/>
        <w:framePr w:w="793" w:h="230" w:hRule="exact" w:wrap="none" w:vAnchor="page" w:hAnchor="margin" w:x="8049" w:y="12161"/>
        <w:rPr>
          <w:rStyle w:val="C27"/>
          <w:rtl w:val="0"/>
        </w:rPr>
      </w:pPr>
      <w:r>
        <w:rPr>
          <w:rStyle w:val="C27"/>
          <w:rtl w:val="0"/>
        </w:rPr>
        <w:t>včelstev.</w:t>
      </w:r>
    </w:p>
    <w:p>
      <w:pPr>
        <w:pStyle w:val="P38"/>
        <w:framePr w:w="149" w:h="230" w:hRule="exact" w:wrap="none" w:vAnchor="page" w:hAnchor="margin" w:x="8884" w:y="1216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9076" w:y="12161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9734" w:y="12161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1157" w:h="230" w:hRule="exact" w:wrap="none" w:vAnchor="page" w:hAnchor="margin" w:x="28" w:y="1239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28" w:y="12391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82" w:h="230" w:hRule="exact" w:wrap="none" w:vAnchor="page" w:hAnchor="margin" w:x="1833" w:y="12391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735" w:h="230" w:hRule="exact" w:wrap="none" w:vAnchor="page" w:hAnchor="margin" w:x="2558" w:y="12391"/>
        <w:rPr>
          <w:rStyle w:val="C27"/>
          <w:rtl w:val="0"/>
        </w:rPr>
      </w:pPr>
      <w:r>
        <w:rPr>
          <w:rStyle w:val="C27"/>
          <w:rtl w:val="0"/>
        </w:rPr>
        <w:t>simulaci</w:t>
      </w:r>
    </w:p>
    <w:p>
      <w:pPr>
        <w:pStyle w:val="P38"/>
        <w:framePr w:w="130" w:h="230" w:hRule="exact" w:wrap="none" w:vAnchor="page" w:hAnchor="margin" w:x="3336" w:y="1239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850" w:h="230" w:hRule="exact" w:wrap="none" w:vAnchor="page" w:hAnchor="margin" w:x="3508" w:y="12391"/>
        <w:rPr>
          <w:rStyle w:val="C27"/>
          <w:rtl w:val="0"/>
        </w:rPr>
      </w:pPr>
      <w:r>
        <w:rPr>
          <w:rStyle w:val="C27"/>
          <w:rtl w:val="0"/>
        </w:rPr>
        <w:t>fotografie</w:t>
      </w:r>
    </w:p>
    <w:p>
      <w:pPr>
        <w:pStyle w:val="P38"/>
        <w:framePr w:w="116" w:h="230" w:hRule="exact" w:wrap="none" w:vAnchor="page" w:hAnchor="margin" w:x="4401" w:y="1239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845" w:h="230" w:hRule="exact" w:wrap="none" w:vAnchor="page" w:hAnchor="margin" w:x="4560" w:y="12391"/>
        <w:rPr>
          <w:rStyle w:val="C27"/>
          <w:rtl w:val="0"/>
        </w:rPr>
      </w:pPr>
      <w:r>
        <w:rPr>
          <w:rStyle w:val="C27"/>
          <w:rtl w:val="0"/>
        </w:rPr>
        <w:t>výskytem</w:t>
      </w:r>
    </w:p>
    <w:p>
      <w:pPr>
        <w:pStyle w:val="P38"/>
        <w:framePr w:w="783" w:h="230" w:hRule="exact" w:wrap="none" w:vAnchor="page" w:hAnchor="margin" w:x="5448" w:y="12391"/>
        <w:rPr>
          <w:rStyle w:val="C27"/>
          <w:rtl w:val="0"/>
        </w:rPr>
      </w:pPr>
      <w:r>
        <w:rPr>
          <w:rStyle w:val="C27"/>
          <w:rtl w:val="0"/>
        </w:rPr>
        <w:t>příznaků</w:t>
      </w:r>
    </w:p>
    <w:p>
      <w:pPr>
        <w:pStyle w:val="P38"/>
        <w:framePr w:w="725" w:h="230" w:hRule="exact" w:wrap="none" w:vAnchor="page" w:hAnchor="margin" w:x="6273" w:y="12391"/>
        <w:rPr>
          <w:rStyle w:val="C27"/>
          <w:rtl w:val="0"/>
        </w:rPr>
      </w:pPr>
      <w:r>
        <w:rPr>
          <w:rStyle w:val="C27"/>
          <w:rtl w:val="0"/>
        </w:rPr>
        <w:t>nemocí.</w:t>
      </w:r>
    </w:p>
    <w:p>
      <w:pPr>
        <w:pStyle w:val="P38"/>
        <w:framePr w:w="149" w:h="230" w:hRule="exact" w:wrap="none" w:vAnchor="page" w:hAnchor="margin" w:x="7041" w:y="1239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7233" w:y="12391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7891" w:y="12391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38"/>
        <w:framePr w:w="759" w:h="230" w:hRule="exact" w:wrap="none" w:vAnchor="page" w:hAnchor="margin" w:x="8126" w:y="1239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16" w:h="230" w:hRule="exact" w:wrap="none" w:vAnchor="page" w:hAnchor="margin" w:x="8928" w:y="1239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086" w:y="12391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1013" w:h="230" w:hRule="exact" w:wrap="none" w:vAnchor="page" w:hAnchor="margin" w:x="9633" w:y="12391"/>
        <w:rPr>
          <w:rStyle w:val="C27"/>
          <w:rtl w:val="0"/>
        </w:rPr>
      </w:pPr>
      <w:r>
        <w:rPr>
          <w:rStyle w:val="C27"/>
          <w:rtl w:val="0"/>
        </w:rPr>
        <w:t>diagnostiky</w:t>
      </w:r>
    </w:p>
    <w:p>
      <w:pPr>
        <w:pStyle w:val="P38"/>
        <w:framePr w:w="673" w:h="230" w:hRule="exact" w:wrap="none" w:vAnchor="page" w:hAnchor="margin" w:x="28" w:y="12622"/>
        <w:rPr>
          <w:rStyle w:val="C27"/>
          <w:rtl w:val="0"/>
        </w:rPr>
      </w:pPr>
      <w:r>
        <w:rPr>
          <w:rStyle w:val="C27"/>
          <w:rtl w:val="0"/>
        </w:rPr>
        <w:t>pracuje</w:t>
      </w:r>
    </w:p>
    <w:p>
      <w:pPr>
        <w:pStyle w:val="P38"/>
        <w:framePr w:w="116" w:h="230" w:hRule="exact" w:wrap="none" w:vAnchor="page" w:hAnchor="margin" w:x="744" w:y="12622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057" w:h="230" w:hRule="exact" w:wrap="none" w:vAnchor="page" w:hAnchor="margin" w:x="902" w:y="12622"/>
        <w:rPr>
          <w:rStyle w:val="C27"/>
          <w:rtl w:val="0"/>
        </w:rPr>
      </w:pPr>
      <w:r>
        <w:rPr>
          <w:rStyle w:val="C27"/>
          <w:rtl w:val="0"/>
        </w:rPr>
        <w:t>biologickým</w:t>
      </w:r>
    </w:p>
    <w:p>
      <w:pPr>
        <w:pStyle w:val="P38"/>
        <w:framePr w:w="1258" w:h="230" w:hRule="exact" w:wrap="none" w:vAnchor="page" w:hAnchor="margin" w:x="2001" w:y="12622"/>
        <w:rPr>
          <w:rStyle w:val="C27"/>
          <w:rtl w:val="0"/>
        </w:rPr>
      </w:pPr>
      <w:r>
        <w:rPr>
          <w:rStyle w:val="C27"/>
          <w:rtl w:val="0"/>
        </w:rPr>
        <w:t>mikroskopem,</w:t>
      </w:r>
    </w:p>
    <w:p>
      <w:pPr>
        <w:pStyle w:val="P38"/>
        <w:framePr w:w="649" w:h="230" w:hRule="exact" w:wrap="none" w:vAnchor="page" w:hAnchor="margin" w:x="3302" w:y="12622"/>
        <w:rPr>
          <w:rStyle w:val="C27"/>
          <w:rtl w:val="0"/>
        </w:rPr>
      </w:pPr>
      <w:r>
        <w:rPr>
          <w:rStyle w:val="C27"/>
          <w:rtl w:val="0"/>
        </w:rPr>
        <w:t>použije</w:t>
      </w:r>
    </w:p>
    <w:p>
      <w:pPr>
        <w:pStyle w:val="P38"/>
        <w:framePr w:w="759" w:h="230" w:hRule="exact" w:wrap="none" w:vAnchor="page" w:hAnchor="margin" w:x="3993" w:y="12622"/>
        <w:rPr>
          <w:rStyle w:val="C27"/>
          <w:rtl w:val="0"/>
        </w:rPr>
      </w:pPr>
      <w:r>
        <w:rPr>
          <w:rStyle w:val="C27"/>
          <w:rtl w:val="0"/>
        </w:rPr>
        <w:t>zvětšení</w:t>
      </w:r>
    </w:p>
    <w:p>
      <w:pPr>
        <w:pStyle w:val="P38"/>
        <w:framePr w:w="505" w:h="230" w:hRule="exact" w:wrap="none" w:vAnchor="page" w:hAnchor="margin" w:x="4795" w:y="12622"/>
        <w:rPr>
          <w:rStyle w:val="C27"/>
          <w:rtl w:val="0"/>
        </w:rPr>
      </w:pPr>
      <w:r>
        <w:rPr>
          <w:rStyle w:val="C27"/>
          <w:rtl w:val="0"/>
        </w:rPr>
        <w:t>400x.</w:t>
      </w:r>
    </w:p>
    <w:p>
      <w:pPr>
        <w:pStyle w:val="P38"/>
        <w:framePr w:w="159" w:h="230" w:hRule="exact" w:wrap="none" w:vAnchor="page" w:hAnchor="margin" w:x="28" w:y="12857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285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1285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673" w:h="230" w:hRule="exact" w:wrap="none" w:vAnchor="page" w:hAnchor="margin" w:x="2121" w:y="12857"/>
        <w:rPr>
          <w:rStyle w:val="C26"/>
          <w:rtl w:val="0"/>
        </w:rPr>
      </w:pPr>
      <w:r>
        <w:rPr>
          <w:rStyle w:val="C26"/>
          <w:rtl w:val="0"/>
        </w:rPr>
        <w:t>Vedení</w:t>
      </w:r>
    </w:p>
    <w:p>
      <w:pPr>
        <w:pStyle w:val="P37"/>
        <w:framePr w:w="927" w:h="230" w:hRule="exact" w:wrap="none" w:vAnchor="page" w:hAnchor="margin" w:x="2836" w:y="12857"/>
        <w:rPr>
          <w:rStyle w:val="C26"/>
          <w:rtl w:val="0"/>
        </w:rPr>
      </w:pPr>
      <w:r>
        <w:rPr>
          <w:rStyle w:val="C26"/>
          <w:rtl w:val="0"/>
        </w:rPr>
        <w:t>včelařské</w:t>
      </w:r>
    </w:p>
    <w:p>
      <w:pPr>
        <w:pStyle w:val="P37"/>
        <w:framePr w:w="869" w:h="230" w:hRule="exact" w:wrap="none" w:vAnchor="page" w:hAnchor="margin" w:x="3806" w:y="12857"/>
        <w:rPr>
          <w:rStyle w:val="C26"/>
          <w:rtl w:val="0"/>
        </w:rPr>
      </w:pPr>
      <w:r>
        <w:rPr>
          <w:rStyle w:val="C26"/>
          <w:rtl w:val="0"/>
        </w:rPr>
        <w:t>evidence</w:t>
      </w:r>
    </w:p>
    <w:p>
      <w:pPr>
        <w:pStyle w:val="P38"/>
        <w:framePr w:w="73" w:h="230" w:hRule="exact" w:wrap="none" w:vAnchor="page" w:hAnchor="margin" w:x="4660" w:y="12857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116" w:h="230" w:hRule="exact" w:wrap="none" w:vAnchor="page" w:hAnchor="margin" w:x="4776" w:y="1285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4934" w:y="12857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5592" w:y="12857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59" w:h="230" w:hRule="exact" w:wrap="none" w:vAnchor="page" w:hAnchor="margin" w:x="5827" w:y="1285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6628" w:y="12857"/>
        <w:rPr>
          <w:rStyle w:val="C27"/>
          <w:rtl w:val="0"/>
        </w:rPr>
      </w:pPr>
      <w:r>
        <w:rPr>
          <w:rStyle w:val="C27"/>
          <w:rtl w:val="0"/>
        </w:rPr>
        <w:t>zmíní</w:t>
      </w:r>
    </w:p>
    <w:p>
      <w:pPr>
        <w:pStyle w:val="P38"/>
        <w:framePr w:w="961" w:h="230" w:hRule="exact" w:wrap="none" w:vAnchor="page" w:hAnchor="margin" w:x="7176" w:y="12857"/>
        <w:rPr>
          <w:rStyle w:val="C27"/>
          <w:rtl w:val="0"/>
        </w:rPr>
      </w:pPr>
      <w:r>
        <w:rPr>
          <w:rStyle w:val="C27"/>
          <w:rtl w:val="0"/>
        </w:rPr>
        <w:t>veterinární</w:t>
      </w:r>
    </w:p>
    <w:p>
      <w:pPr>
        <w:pStyle w:val="P38"/>
        <w:framePr w:w="605" w:h="230" w:hRule="exact" w:wrap="none" w:vAnchor="page" w:hAnchor="margin" w:x="8179" w:y="12857"/>
        <w:rPr>
          <w:rStyle w:val="C27"/>
          <w:rtl w:val="0"/>
        </w:rPr>
      </w:pPr>
      <w:r>
        <w:rPr>
          <w:rStyle w:val="C27"/>
          <w:rtl w:val="0"/>
        </w:rPr>
        <w:t>zákon,</w:t>
      </w:r>
    </w:p>
    <w:p>
      <w:pPr>
        <w:pStyle w:val="P38"/>
        <w:framePr w:w="1148" w:h="230" w:hRule="exact" w:wrap="none" w:vAnchor="page" w:hAnchor="margin" w:x="8827" w:y="12857"/>
        <w:rPr>
          <w:rStyle w:val="C27"/>
          <w:rtl w:val="0"/>
        </w:rPr>
      </w:pPr>
      <w:r>
        <w:rPr>
          <w:rStyle w:val="C27"/>
          <w:rtl w:val="0"/>
        </w:rPr>
        <w:t>plemenářský</w:t>
      </w:r>
    </w:p>
    <w:p>
      <w:pPr>
        <w:pStyle w:val="P38"/>
        <w:framePr w:w="548" w:h="230" w:hRule="exact" w:wrap="none" w:vAnchor="page" w:hAnchor="margin" w:x="10017" w:y="12857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10608" w:y="1285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60" w:h="230" w:hRule="exact" w:wrap="none" w:vAnchor="page" w:hAnchor="margin" w:x="28" w:y="13087"/>
        <w:rPr>
          <w:rStyle w:val="C27"/>
          <w:rtl w:val="0"/>
        </w:rPr>
      </w:pPr>
      <w:r>
        <w:rPr>
          <w:rStyle w:val="C27"/>
          <w:rtl w:val="0"/>
        </w:rPr>
        <w:t>občanský</w:t>
      </w:r>
    </w:p>
    <w:p>
      <w:pPr>
        <w:pStyle w:val="P38"/>
        <w:framePr w:w="706" w:h="230" w:hRule="exact" w:wrap="none" w:vAnchor="page" w:hAnchor="margin" w:x="931" w:y="13087"/>
        <w:rPr>
          <w:rStyle w:val="C27"/>
          <w:rtl w:val="0"/>
        </w:rPr>
      </w:pPr>
      <w:r>
        <w:rPr>
          <w:rStyle w:val="C27"/>
          <w:rtl w:val="0"/>
        </w:rPr>
        <w:t>zákoník</w:t>
      </w:r>
    </w:p>
    <w:p>
      <w:pPr>
        <w:pStyle w:val="P38"/>
        <w:framePr w:w="116" w:h="230" w:hRule="exact" w:wrap="none" w:vAnchor="page" w:hAnchor="margin" w:x="1680" w:y="1308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37" w:h="230" w:hRule="exact" w:wrap="none" w:vAnchor="page" w:hAnchor="margin" w:x="1838" w:y="13087"/>
        <w:rPr>
          <w:rStyle w:val="C27"/>
          <w:rtl w:val="0"/>
        </w:rPr>
      </w:pPr>
      <w:r>
        <w:rPr>
          <w:rStyle w:val="C27"/>
          <w:rtl w:val="0"/>
        </w:rPr>
        <w:t>souvislosti</w:t>
      </w:r>
    </w:p>
    <w:p>
      <w:pPr>
        <w:pStyle w:val="P38"/>
        <w:framePr w:w="116" w:h="230" w:hRule="exact" w:wrap="none" w:vAnchor="page" w:hAnchor="margin" w:x="2817" w:y="1308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16" w:h="230" w:hRule="exact" w:wrap="none" w:vAnchor="page" w:hAnchor="margin" w:x="2976" w:y="13087"/>
        <w:rPr>
          <w:rStyle w:val="C27"/>
          <w:rtl w:val="0"/>
        </w:rPr>
      </w:pPr>
      <w:r>
        <w:rPr>
          <w:rStyle w:val="C27"/>
          <w:rtl w:val="0"/>
        </w:rPr>
        <w:t>chovem</w:t>
      </w:r>
    </w:p>
    <w:p>
      <w:pPr>
        <w:pStyle w:val="P38"/>
        <w:framePr w:w="428" w:h="230" w:hRule="exact" w:wrap="none" w:vAnchor="page" w:hAnchor="margin" w:x="3734" w:y="13087"/>
        <w:rPr>
          <w:rStyle w:val="C27"/>
          <w:rtl w:val="0"/>
        </w:rPr>
      </w:pPr>
      <w:r>
        <w:rPr>
          <w:rStyle w:val="C27"/>
          <w:rtl w:val="0"/>
        </w:rPr>
        <w:t>včel.</w:t>
      </w:r>
    </w:p>
    <w:p>
      <w:pPr>
        <w:pStyle w:val="P38"/>
        <w:framePr w:w="159" w:h="230" w:hRule="exact" w:wrap="none" w:vAnchor="page" w:hAnchor="margin" w:x="28" w:y="13323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3323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13323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692" w:h="230" w:hRule="exact" w:wrap="none" w:vAnchor="page" w:hAnchor="margin" w:x="2121" w:y="13323"/>
        <w:rPr>
          <w:rStyle w:val="C26"/>
          <w:rtl w:val="0"/>
        </w:rPr>
      </w:pPr>
      <w:r>
        <w:rPr>
          <w:rStyle w:val="C26"/>
          <w:rtl w:val="0"/>
        </w:rPr>
        <w:t>Údržba</w:t>
      </w:r>
    </w:p>
    <w:p>
      <w:pPr>
        <w:pStyle w:val="P37"/>
        <w:framePr w:w="1157" w:h="230" w:hRule="exact" w:wrap="none" w:vAnchor="page" w:hAnchor="margin" w:x="2856" w:y="13323"/>
        <w:rPr>
          <w:rStyle w:val="C26"/>
          <w:rtl w:val="0"/>
        </w:rPr>
      </w:pPr>
      <w:r>
        <w:rPr>
          <w:rStyle w:val="C26"/>
          <w:rtl w:val="0"/>
        </w:rPr>
        <w:t>včelařských</w:t>
      </w:r>
    </w:p>
    <w:p>
      <w:pPr>
        <w:pStyle w:val="P37"/>
        <w:framePr w:w="749" w:h="230" w:hRule="exact" w:wrap="none" w:vAnchor="page" w:hAnchor="margin" w:x="4056" w:y="13323"/>
        <w:rPr>
          <w:rStyle w:val="C26"/>
          <w:rtl w:val="0"/>
        </w:rPr>
      </w:pPr>
      <w:r>
        <w:rPr>
          <w:rStyle w:val="C26"/>
          <w:rtl w:val="0"/>
        </w:rPr>
        <w:t>zařízení</w:t>
      </w:r>
    </w:p>
    <w:p>
      <w:pPr>
        <w:pStyle w:val="P37"/>
        <w:framePr w:w="130" w:h="230" w:hRule="exact" w:wrap="none" w:vAnchor="page" w:hAnchor="margin" w:x="4848" w:y="13323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716" w:h="230" w:hRule="exact" w:wrap="none" w:vAnchor="page" w:hAnchor="margin" w:x="5020" w:y="13323"/>
        <w:rPr>
          <w:rStyle w:val="C26"/>
          <w:rtl w:val="0"/>
        </w:rPr>
      </w:pPr>
      <w:r>
        <w:rPr>
          <w:rStyle w:val="C26"/>
          <w:rtl w:val="0"/>
        </w:rPr>
        <w:t>dalšího</w:t>
      </w:r>
    </w:p>
    <w:p>
      <w:pPr>
        <w:pStyle w:val="P37"/>
        <w:framePr w:w="869" w:h="230" w:hRule="exact" w:wrap="none" w:vAnchor="page" w:hAnchor="margin" w:x="5779" w:y="13323"/>
        <w:rPr>
          <w:rStyle w:val="C26"/>
          <w:rtl w:val="0"/>
        </w:rPr>
      </w:pPr>
      <w:r>
        <w:rPr>
          <w:rStyle w:val="C26"/>
          <w:rtl w:val="0"/>
        </w:rPr>
        <w:t>vybavení</w:t>
      </w:r>
    </w:p>
    <w:p>
      <w:pPr>
        <w:pStyle w:val="P38"/>
        <w:framePr w:w="116" w:h="230" w:hRule="exact" w:wrap="none" w:vAnchor="page" w:hAnchor="margin" w:x="6691" w:y="1332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6849" w:y="13323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7507" w:y="13323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226" w:h="230" w:hRule="exact" w:wrap="none" w:vAnchor="page" w:hAnchor="margin" w:x="7742" w:y="1332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505" w:h="230" w:hRule="exact" w:wrap="none" w:vAnchor="page" w:hAnchor="margin" w:x="8011" w:y="13323"/>
        <w:rPr>
          <w:rStyle w:val="C27"/>
          <w:rtl w:val="0"/>
        </w:rPr>
      </w:pPr>
      <w:r>
        <w:rPr>
          <w:rStyle w:val="C27"/>
          <w:rtl w:val="0"/>
        </w:rPr>
        <w:t>jedná</w:t>
      </w:r>
    </w:p>
    <w:p>
      <w:pPr>
        <w:pStyle w:val="P38"/>
        <w:framePr w:w="130" w:h="230" w:hRule="exact" w:wrap="none" w:vAnchor="page" w:hAnchor="margin" w:x="8558" w:y="13323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39" w:h="230" w:hRule="exact" w:wrap="none" w:vAnchor="page" w:hAnchor="margin" w:x="8731" w:y="13323"/>
        <w:rPr>
          <w:rStyle w:val="C27"/>
          <w:rtl w:val="0"/>
        </w:rPr>
      </w:pPr>
      <w:r>
        <w:rPr>
          <w:rStyle w:val="C27"/>
          <w:rtl w:val="0"/>
        </w:rPr>
        <w:t>drobné</w:t>
      </w:r>
    </w:p>
    <w:p>
      <w:pPr>
        <w:pStyle w:val="P38"/>
        <w:framePr w:w="893" w:h="230" w:hRule="exact" w:wrap="none" w:vAnchor="page" w:hAnchor="margin" w:x="9412" w:y="13323"/>
        <w:rPr>
          <w:rStyle w:val="C27"/>
          <w:rtl w:val="0"/>
        </w:rPr>
      </w:pPr>
      <w:r>
        <w:rPr>
          <w:rStyle w:val="C27"/>
          <w:rtl w:val="0"/>
        </w:rPr>
        <w:t>truhlářské</w:t>
      </w:r>
    </w:p>
    <w:p>
      <w:pPr>
        <w:pStyle w:val="P38"/>
        <w:framePr w:w="615" w:h="230" w:hRule="exact" w:wrap="none" w:vAnchor="page" w:hAnchor="margin" w:x="28" w:y="13553"/>
        <w:rPr>
          <w:rStyle w:val="C27"/>
          <w:rtl w:val="0"/>
        </w:rPr>
      </w:pPr>
      <w:r>
        <w:rPr>
          <w:rStyle w:val="C27"/>
          <w:rtl w:val="0"/>
        </w:rPr>
        <w:t>opravy</w:t>
      </w:r>
    </w:p>
    <w:p>
      <w:pPr>
        <w:pStyle w:val="P38"/>
        <w:framePr w:w="769" w:h="230" w:hRule="exact" w:wrap="none" w:vAnchor="page" w:hAnchor="margin" w:x="686" w:y="13553"/>
        <w:rPr>
          <w:rStyle w:val="C27"/>
          <w:rtl w:val="0"/>
        </w:rPr>
      </w:pPr>
      <w:r>
        <w:rPr>
          <w:rStyle w:val="C27"/>
          <w:rtl w:val="0"/>
        </w:rPr>
        <w:t>zejména</w:t>
      </w:r>
    </w:p>
    <w:p>
      <w:pPr>
        <w:pStyle w:val="P38"/>
        <w:framePr w:w="130" w:h="230" w:hRule="exact" w:wrap="none" w:vAnchor="page" w:hAnchor="margin" w:x="1497" w:y="13553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337" w:h="230" w:hRule="exact" w:wrap="none" w:vAnchor="page" w:hAnchor="margin" w:x="1670" w:y="13553"/>
        <w:rPr>
          <w:rStyle w:val="C27"/>
          <w:rtl w:val="0"/>
        </w:rPr>
      </w:pPr>
      <w:r>
        <w:rPr>
          <w:rStyle w:val="C27"/>
          <w:rtl w:val="0"/>
        </w:rPr>
        <w:t>úlů,</w:t>
      </w:r>
    </w:p>
    <w:p>
      <w:pPr>
        <w:pStyle w:val="P38"/>
        <w:framePr w:w="716" w:h="230" w:hRule="exact" w:wrap="none" w:vAnchor="page" w:hAnchor="margin" w:x="2049" w:y="13553"/>
        <w:rPr>
          <w:rStyle w:val="C27"/>
          <w:rtl w:val="0"/>
        </w:rPr>
      </w:pPr>
      <w:r>
        <w:rPr>
          <w:rStyle w:val="C27"/>
          <w:rtl w:val="0"/>
        </w:rPr>
        <w:t>rojáčků,</w:t>
      </w:r>
    </w:p>
    <w:p>
      <w:pPr>
        <w:pStyle w:val="P38"/>
        <w:framePr w:w="994" w:h="230" w:hRule="exact" w:wrap="none" w:vAnchor="page" w:hAnchor="margin" w:x="2808" w:y="13553"/>
        <w:rPr>
          <w:rStyle w:val="C27"/>
          <w:rtl w:val="0"/>
        </w:rPr>
      </w:pPr>
      <w:r>
        <w:rPr>
          <w:rStyle w:val="C27"/>
          <w:rtl w:val="0"/>
        </w:rPr>
        <w:t>plemenáčů</w:t>
      </w:r>
    </w:p>
    <w:p>
      <w:pPr>
        <w:pStyle w:val="P38"/>
        <w:framePr w:w="581" w:h="230" w:hRule="exact" w:wrap="none" w:vAnchor="page" w:hAnchor="margin" w:x="3844" w:y="13553"/>
        <w:rPr>
          <w:rStyle w:val="C27"/>
          <w:rtl w:val="0"/>
        </w:rPr>
      </w:pPr>
      <w:r>
        <w:rPr>
          <w:rStyle w:val="C27"/>
          <w:rtl w:val="0"/>
        </w:rPr>
        <w:t>(dřevo</w:t>
      </w:r>
    </w:p>
    <w:p>
      <w:pPr>
        <w:pStyle w:val="P38"/>
        <w:framePr w:w="673" w:h="230" w:hRule="exact" w:wrap="none" w:vAnchor="page" w:hAnchor="margin" w:x="4468" w:y="13553"/>
        <w:rPr>
          <w:rStyle w:val="C27"/>
          <w:rtl w:val="0"/>
        </w:rPr>
      </w:pPr>
      <w:r>
        <w:rPr>
          <w:rStyle w:val="C27"/>
          <w:rtl w:val="0"/>
        </w:rPr>
        <w:t>pracuje</w:t>
      </w:r>
    </w:p>
    <w:p>
      <w:pPr>
        <w:pStyle w:val="P38"/>
        <w:framePr w:w="581" w:h="230" w:hRule="exact" w:wrap="none" w:vAnchor="page" w:hAnchor="margin" w:x="5184" w:y="13553"/>
        <w:rPr>
          <w:rStyle w:val="C27"/>
          <w:rtl w:val="0"/>
        </w:rPr>
      </w:pPr>
      <w:r>
        <w:rPr>
          <w:rStyle w:val="C27"/>
          <w:rtl w:val="0"/>
        </w:rPr>
        <w:t>vlivem</w:t>
      </w:r>
    </w:p>
    <w:p>
      <w:pPr>
        <w:pStyle w:val="P38"/>
        <w:framePr w:w="725" w:h="230" w:hRule="exact" w:wrap="none" w:vAnchor="page" w:hAnchor="margin" w:x="5808" w:y="13553"/>
        <w:rPr>
          <w:rStyle w:val="C27"/>
          <w:rtl w:val="0"/>
        </w:rPr>
      </w:pPr>
      <w:r>
        <w:rPr>
          <w:rStyle w:val="C27"/>
          <w:rtl w:val="0"/>
        </w:rPr>
        <w:t>počasí),</w:t>
      </w:r>
    </w:p>
    <w:p>
      <w:pPr>
        <w:pStyle w:val="P38"/>
        <w:framePr w:w="394" w:h="230" w:hRule="exact" w:wrap="none" w:vAnchor="page" w:hAnchor="margin" w:x="6576" w:y="13553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130" w:h="230" w:hRule="exact" w:wrap="none" w:vAnchor="page" w:hAnchor="margin" w:x="7012" w:y="13553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937" w:h="230" w:hRule="exact" w:wrap="none" w:vAnchor="page" w:hAnchor="margin" w:x="7185" w:y="13553"/>
        <w:rPr>
          <w:rStyle w:val="C27"/>
          <w:rtl w:val="0"/>
        </w:rPr>
      </w:pPr>
      <w:r>
        <w:rPr>
          <w:rStyle w:val="C27"/>
          <w:rtl w:val="0"/>
        </w:rPr>
        <w:t>povrchové</w:t>
      </w:r>
    </w:p>
    <w:p>
      <w:pPr>
        <w:pStyle w:val="P38"/>
        <w:framePr w:w="615" w:h="230" w:hRule="exact" w:wrap="none" w:vAnchor="page" w:hAnchor="margin" w:x="8164" w:y="13553"/>
        <w:rPr>
          <w:rStyle w:val="C27"/>
          <w:rtl w:val="0"/>
        </w:rPr>
      </w:pPr>
      <w:r>
        <w:rPr>
          <w:rStyle w:val="C27"/>
          <w:rtl w:val="0"/>
        </w:rPr>
        <w:t>úpravy</w:t>
      </w:r>
    </w:p>
    <w:p>
      <w:pPr>
        <w:pStyle w:val="P38"/>
        <w:framePr w:w="284" w:h="230" w:hRule="exact" w:wrap="none" w:vAnchor="page" w:hAnchor="margin" w:x="8822" w:y="13553"/>
        <w:rPr>
          <w:rStyle w:val="C27"/>
          <w:rtl w:val="0"/>
        </w:rPr>
      </w:pPr>
      <w:r>
        <w:rPr>
          <w:rStyle w:val="C27"/>
          <w:rtl w:val="0"/>
        </w:rPr>
        <w:t>úlů</w:t>
      </w:r>
    </w:p>
    <w:p>
      <w:pPr>
        <w:pStyle w:val="P38"/>
        <w:framePr w:w="130" w:h="230" w:hRule="exact" w:wrap="none" w:vAnchor="page" w:hAnchor="margin" w:x="9148" w:y="1355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9321" w:y="13553"/>
        <w:rPr>
          <w:rStyle w:val="C27"/>
          <w:rtl w:val="0"/>
        </w:rPr>
      </w:pPr>
      <w:r>
        <w:rPr>
          <w:rStyle w:val="C27"/>
          <w:rtl w:val="0"/>
        </w:rPr>
        <w:t>dalších</w:t>
      </w:r>
    </w:p>
    <w:p>
      <w:pPr>
        <w:pStyle w:val="P38"/>
        <w:framePr w:w="1057" w:h="230" w:hRule="exact" w:wrap="none" w:vAnchor="page" w:hAnchor="margin" w:x="28" w:y="13783"/>
        <w:rPr>
          <w:rStyle w:val="C27"/>
          <w:rtl w:val="0"/>
        </w:rPr>
      </w:pPr>
      <w:r>
        <w:rPr>
          <w:rStyle w:val="C27"/>
          <w:rtl w:val="0"/>
        </w:rPr>
        <w:t>včelařských</w:t>
      </w:r>
    </w:p>
    <w:p>
      <w:pPr>
        <w:pStyle w:val="P38"/>
        <w:framePr w:w="879" w:h="230" w:hRule="exact" w:wrap="none" w:vAnchor="page" w:hAnchor="margin" w:x="1128" w:y="13783"/>
        <w:rPr>
          <w:rStyle w:val="C27"/>
          <w:rtl w:val="0"/>
        </w:rPr>
      </w:pPr>
      <w:r>
        <w:rPr>
          <w:rStyle w:val="C27"/>
          <w:rtl w:val="0"/>
        </w:rPr>
        <w:t>pomůcek.</w:t>
      </w:r>
    </w:p>
    <w:p>
      <w:pPr>
        <w:pStyle w:val="P38"/>
        <w:framePr w:w="1181" w:h="230" w:hRule="exact" w:wrap="none" w:vAnchor="page" w:hAnchor="margin" w:x="2049" w:y="1378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3273" w:y="1378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15" w:h="230" w:hRule="exact" w:wrap="none" w:vAnchor="page" w:hAnchor="margin" w:x="3878" w:y="13783"/>
        <w:rPr>
          <w:rStyle w:val="C27"/>
          <w:rtl w:val="0"/>
        </w:rPr>
      </w:pPr>
      <w:r>
        <w:rPr>
          <w:rStyle w:val="C27"/>
          <w:rtl w:val="0"/>
        </w:rPr>
        <w:t>vybere</w:t>
      </w:r>
    </w:p>
    <w:p>
      <w:pPr>
        <w:pStyle w:val="P38"/>
        <w:framePr w:w="658" w:h="230" w:hRule="exact" w:wrap="none" w:vAnchor="page" w:hAnchor="margin" w:x="4536" w:y="13783"/>
        <w:rPr>
          <w:rStyle w:val="C27"/>
          <w:rtl w:val="0"/>
        </w:rPr>
      </w:pPr>
      <w:r>
        <w:rPr>
          <w:rStyle w:val="C27"/>
          <w:rtl w:val="0"/>
        </w:rPr>
        <w:t>vzorek,</w:t>
      </w:r>
    </w:p>
    <w:p>
      <w:pPr>
        <w:pStyle w:val="P38"/>
        <w:framePr w:w="447" w:h="230" w:hRule="exact" w:wrap="none" w:vAnchor="page" w:hAnchor="margin" w:x="5236" w:y="13783"/>
        <w:rPr>
          <w:rStyle w:val="C27"/>
          <w:rtl w:val="0"/>
        </w:rPr>
      </w:pPr>
      <w:r>
        <w:rPr>
          <w:rStyle w:val="C27"/>
          <w:rtl w:val="0"/>
        </w:rPr>
        <w:t>který</w:t>
      </w:r>
    </w:p>
    <w:p>
      <w:pPr>
        <w:pStyle w:val="P38"/>
        <w:framePr w:w="946" w:h="230" w:hRule="exact" w:wrap="none" w:vAnchor="page" w:hAnchor="margin" w:x="5726" w:y="13783"/>
        <w:rPr>
          <w:rStyle w:val="C27"/>
          <w:rtl w:val="0"/>
        </w:rPr>
      </w:pPr>
      <w:r>
        <w:rPr>
          <w:rStyle w:val="C27"/>
          <w:rtl w:val="0"/>
        </w:rPr>
        <w:t>prezentuje</w:t>
      </w:r>
    </w:p>
    <w:p>
      <w:pPr>
        <w:pStyle w:val="P38"/>
        <w:framePr w:w="860" w:h="230" w:hRule="exact" w:wrap="none" w:vAnchor="page" w:hAnchor="margin" w:x="6715" w:y="13783"/>
        <w:rPr>
          <w:rStyle w:val="C27"/>
          <w:rtl w:val="0"/>
        </w:rPr>
      </w:pPr>
      <w:r>
        <w:rPr>
          <w:rStyle w:val="C27"/>
          <w:rtl w:val="0"/>
        </w:rPr>
        <w:t>včelařské</w:t>
      </w:r>
    </w:p>
    <w:p>
      <w:pPr>
        <w:pStyle w:val="P38"/>
        <w:framePr w:w="783" w:h="230" w:hRule="exact" w:wrap="none" w:vAnchor="page" w:hAnchor="margin" w:x="7617" w:y="13783"/>
        <w:rPr>
          <w:rStyle w:val="C27"/>
          <w:rtl w:val="0"/>
        </w:rPr>
      </w:pPr>
      <w:r>
        <w:rPr>
          <w:rStyle w:val="C27"/>
          <w:rtl w:val="0"/>
        </w:rPr>
        <w:t>zařízení.</w:t>
      </w:r>
    </w:p>
    <w:p>
      <w:pPr>
        <w:pStyle w:val="P38"/>
        <w:framePr w:w="159" w:h="230" w:hRule="exact" w:wrap="none" w:vAnchor="page" w:hAnchor="margin" w:x="28" w:y="14019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4019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14019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1124" w:h="230" w:hRule="exact" w:wrap="none" w:vAnchor="page" w:hAnchor="margin" w:x="2121" w:y="14019"/>
        <w:rPr>
          <w:rStyle w:val="C26"/>
          <w:rtl w:val="0"/>
        </w:rPr>
      </w:pPr>
      <w:r>
        <w:rPr>
          <w:rStyle w:val="C26"/>
          <w:rtl w:val="0"/>
        </w:rPr>
        <w:t>Posuzování</w:t>
      </w:r>
    </w:p>
    <w:p>
      <w:pPr>
        <w:pStyle w:val="P37"/>
        <w:framePr w:w="706" w:h="230" w:hRule="exact" w:wrap="none" w:vAnchor="page" w:hAnchor="margin" w:x="3288" w:y="14019"/>
        <w:rPr>
          <w:rStyle w:val="C26"/>
          <w:rtl w:val="0"/>
        </w:rPr>
      </w:pPr>
      <w:r>
        <w:rPr>
          <w:rStyle w:val="C26"/>
          <w:rtl w:val="0"/>
        </w:rPr>
        <w:t>lokality</w:t>
      </w:r>
    </w:p>
    <w:p>
      <w:pPr>
        <w:pStyle w:val="P37"/>
        <w:framePr w:w="337" w:h="230" w:hRule="exact" w:wrap="none" w:vAnchor="page" w:hAnchor="margin" w:x="4036" w:y="1401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836" w:h="230" w:hRule="exact" w:wrap="none" w:vAnchor="page" w:hAnchor="margin" w:x="4416" w:y="14019"/>
        <w:rPr>
          <w:rStyle w:val="C26"/>
          <w:rtl w:val="0"/>
        </w:rPr>
      </w:pPr>
      <w:r>
        <w:rPr>
          <w:rStyle w:val="C26"/>
          <w:rtl w:val="0"/>
        </w:rPr>
        <w:t>umístění</w:t>
      </w:r>
    </w:p>
    <w:p>
      <w:pPr>
        <w:pStyle w:val="P37"/>
        <w:framePr w:w="860" w:h="230" w:hRule="exact" w:wrap="none" w:vAnchor="page" w:hAnchor="margin" w:x="5294" w:y="14019"/>
        <w:rPr>
          <w:rStyle w:val="C26"/>
          <w:rtl w:val="0"/>
        </w:rPr>
      </w:pPr>
      <w:r>
        <w:rPr>
          <w:rStyle w:val="C26"/>
          <w:rtl w:val="0"/>
        </w:rPr>
        <w:t>včelstev,</w:t>
      </w:r>
    </w:p>
    <w:p>
      <w:pPr>
        <w:pStyle w:val="P37"/>
        <w:framePr w:w="946" w:h="230" w:hRule="exact" w:wrap="none" w:vAnchor="page" w:hAnchor="margin" w:x="6196" w:y="14019"/>
        <w:rPr>
          <w:rStyle w:val="C26"/>
          <w:rtl w:val="0"/>
        </w:rPr>
      </w:pPr>
      <w:r>
        <w:rPr>
          <w:rStyle w:val="C26"/>
          <w:rtl w:val="0"/>
        </w:rPr>
        <w:t>pěstování</w:t>
      </w:r>
    </w:p>
    <w:p>
      <w:pPr>
        <w:pStyle w:val="P37"/>
        <w:framePr w:w="927" w:h="230" w:hRule="exact" w:wrap="none" w:vAnchor="page" w:hAnchor="margin" w:x="7185" w:y="14019"/>
        <w:rPr>
          <w:rStyle w:val="C26"/>
          <w:rtl w:val="0"/>
        </w:rPr>
      </w:pPr>
      <w:r>
        <w:rPr>
          <w:rStyle w:val="C26"/>
          <w:rtl w:val="0"/>
        </w:rPr>
        <w:t>včelařsky</w:t>
      </w:r>
    </w:p>
    <w:p>
      <w:pPr>
        <w:pStyle w:val="P37"/>
        <w:framePr w:w="1215" w:h="230" w:hRule="exact" w:wrap="none" w:vAnchor="page" w:hAnchor="margin" w:x="8155" w:y="14019"/>
        <w:rPr>
          <w:rStyle w:val="C26"/>
          <w:rtl w:val="0"/>
        </w:rPr>
      </w:pPr>
      <w:r>
        <w:rPr>
          <w:rStyle w:val="C26"/>
          <w:rtl w:val="0"/>
        </w:rPr>
        <w:t>významných</w:t>
      </w:r>
    </w:p>
    <w:p>
      <w:pPr>
        <w:pStyle w:val="P37"/>
        <w:framePr w:w="625" w:h="230" w:hRule="exact" w:wrap="none" w:vAnchor="page" w:hAnchor="margin" w:x="9412" w:y="14019"/>
        <w:rPr>
          <w:rStyle w:val="C26"/>
          <w:rtl w:val="0"/>
        </w:rPr>
      </w:pPr>
      <w:r>
        <w:rPr>
          <w:rStyle w:val="C26"/>
          <w:rtl w:val="0"/>
        </w:rPr>
        <w:t>rostlin</w:t>
      </w:r>
    </w:p>
    <w:p>
      <w:pPr>
        <w:pStyle w:val="P38"/>
        <w:framePr w:w="116" w:h="230" w:hRule="exact" w:wrap="none" w:vAnchor="page" w:hAnchor="margin" w:x="10080" w:y="1401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28" w:y="14249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686" w:y="14249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759" w:h="230" w:hRule="exact" w:wrap="none" w:vAnchor="page" w:hAnchor="margin" w:x="921" w:y="1424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15" w:h="230" w:hRule="exact" w:wrap="none" w:vAnchor="page" w:hAnchor="margin" w:x="1723" w:y="14249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130" w:h="230" w:hRule="exact" w:wrap="none" w:vAnchor="page" w:hAnchor="margin" w:x="2380" w:y="1424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2553" w:y="14249"/>
        <w:rPr>
          <w:rStyle w:val="C27"/>
          <w:rtl w:val="0"/>
        </w:rPr>
      </w:pPr>
      <w:r>
        <w:rPr>
          <w:rStyle w:val="C27"/>
          <w:rtl w:val="0"/>
        </w:rPr>
        <w:t>prakticky</w:t>
      </w:r>
    </w:p>
    <w:p>
      <w:pPr>
        <w:pStyle w:val="P38"/>
        <w:framePr w:w="850" w:h="230" w:hRule="exact" w:wrap="none" w:vAnchor="page" w:hAnchor="margin" w:x="3398" w:y="14249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1047" w:h="230" w:hRule="exact" w:wrap="none" w:vAnchor="page" w:hAnchor="margin" w:x="4291" w:y="14249"/>
        <w:rPr>
          <w:rStyle w:val="C27"/>
          <w:rtl w:val="0"/>
        </w:rPr>
      </w:pPr>
      <w:r>
        <w:rPr>
          <w:rStyle w:val="C27"/>
          <w:rtl w:val="0"/>
        </w:rPr>
        <w:t>jednoduché</w:t>
      </w:r>
    </w:p>
    <w:p>
      <w:pPr>
        <w:pStyle w:val="P38"/>
        <w:framePr w:w="759" w:h="230" w:hRule="exact" w:wrap="none" w:vAnchor="page" w:hAnchor="margin" w:x="5380" w:y="14249"/>
        <w:rPr>
          <w:rStyle w:val="C27"/>
          <w:rtl w:val="0"/>
        </w:rPr>
      </w:pPr>
      <w:r>
        <w:rPr>
          <w:rStyle w:val="C27"/>
          <w:rtl w:val="0"/>
        </w:rPr>
        <w:t>způsoby</w:t>
      </w:r>
    </w:p>
    <w:p>
      <w:pPr>
        <w:pStyle w:val="P38"/>
        <w:framePr w:w="783" w:h="230" w:hRule="exact" w:wrap="none" w:vAnchor="page" w:hAnchor="margin" w:x="6182" w:y="14249"/>
        <w:rPr>
          <w:rStyle w:val="C27"/>
          <w:rtl w:val="0"/>
        </w:rPr>
      </w:pPr>
      <w:r>
        <w:rPr>
          <w:rStyle w:val="C27"/>
          <w:rtl w:val="0"/>
        </w:rPr>
        <w:t>množení</w:t>
      </w:r>
    </w:p>
    <w:p>
      <w:pPr>
        <w:pStyle w:val="P38"/>
        <w:framePr w:w="845" w:h="230" w:hRule="exact" w:wrap="none" w:vAnchor="page" w:hAnchor="margin" w:x="7008" w:y="14249"/>
        <w:rPr>
          <w:rStyle w:val="C27"/>
          <w:rtl w:val="0"/>
        </w:rPr>
      </w:pPr>
      <w:r>
        <w:rPr>
          <w:rStyle w:val="C27"/>
          <w:rtl w:val="0"/>
        </w:rPr>
        <w:t>včelařsky</w:t>
      </w:r>
    </w:p>
    <w:p>
      <w:pPr>
        <w:pStyle w:val="P38"/>
        <w:framePr w:w="1124" w:h="230" w:hRule="exact" w:wrap="none" w:vAnchor="page" w:hAnchor="margin" w:x="7896" w:y="14249"/>
        <w:rPr>
          <w:rStyle w:val="C27"/>
          <w:rtl w:val="0"/>
        </w:rPr>
      </w:pPr>
      <w:r>
        <w:rPr>
          <w:rStyle w:val="C27"/>
          <w:rtl w:val="0"/>
        </w:rPr>
        <w:t>významných</w:t>
      </w:r>
    </w:p>
    <w:p>
      <w:pPr>
        <w:pStyle w:val="P38"/>
        <w:framePr w:w="548" w:h="230" w:hRule="exact" w:wrap="none" w:vAnchor="page" w:hAnchor="margin" w:x="9062" w:y="14249"/>
        <w:rPr>
          <w:rStyle w:val="C27"/>
          <w:rtl w:val="0"/>
        </w:rPr>
      </w:pPr>
      <w:r>
        <w:rPr>
          <w:rStyle w:val="C27"/>
          <w:rtl w:val="0"/>
        </w:rPr>
        <w:t>rostlin</w:t>
      </w:r>
    </w:p>
    <w:p>
      <w:pPr>
        <w:pStyle w:val="P38"/>
        <w:framePr w:w="893" w:h="230" w:hRule="exact" w:wrap="none" w:vAnchor="page" w:hAnchor="margin" w:x="9652" w:y="14249"/>
        <w:rPr>
          <w:rStyle w:val="C27"/>
          <w:rtl w:val="0"/>
        </w:rPr>
      </w:pPr>
      <w:r>
        <w:rPr>
          <w:rStyle w:val="C27"/>
          <w:rtl w:val="0"/>
        </w:rPr>
        <w:t>(řízkování</w:t>
      </w:r>
    </w:p>
    <w:p>
      <w:pPr>
        <w:pStyle w:val="P38"/>
        <w:framePr w:w="817" w:h="230" w:hRule="exact" w:wrap="none" w:vAnchor="page" w:hAnchor="margin" w:x="28" w:y="14479"/>
        <w:rPr>
          <w:rStyle w:val="C27"/>
          <w:rtl w:val="0"/>
        </w:rPr>
      </w:pPr>
      <w:r>
        <w:rPr>
          <w:rStyle w:val="C27"/>
          <w:rtl w:val="0"/>
        </w:rPr>
        <w:t>dřevitými</w:t>
      </w:r>
    </w:p>
    <w:p>
      <w:pPr>
        <w:pStyle w:val="P38"/>
        <w:framePr w:w="130" w:h="230" w:hRule="exact" w:wrap="none" w:vAnchor="page" w:hAnchor="margin" w:x="888" w:y="1447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45" w:h="230" w:hRule="exact" w:wrap="none" w:vAnchor="page" w:hAnchor="margin" w:x="1060" w:y="14479"/>
        <w:rPr>
          <w:rStyle w:val="C27"/>
          <w:rtl w:val="0"/>
        </w:rPr>
      </w:pPr>
      <w:r>
        <w:rPr>
          <w:rStyle w:val="C27"/>
          <w:rtl w:val="0"/>
        </w:rPr>
        <w:t>bylinnými</w:t>
      </w:r>
    </w:p>
    <w:p>
      <w:pPr>
        <w:pStyle w:val="P38"/>
        <w:framePr w:w="495" w:h="230" w:hRule="exact" w:wrap="none" w:vAnchor="page" w:hAnchor="margin" w:x="1948" w:y="14479"/>
        <w:rPr>
          <w:rStyle w:val="C27"/>
          <w:rtl w:val="0"/>
        </w:rPr>
      </w:pPr>
      <w:r>
        <w:rPr>
          <w:rStyle w:val="C27"/>
          <w:rtl w:val="0"/>
        </w:rPr>
        <w:t>řízky,</w:t>
      </w:r>
    </w:p>
    <w:p>
      <w:pPr>
        <w:pStyle w:val="P38"/>
        <w:framePr w:w="725" w:h="230" w:hRule="exact" w:wrap="none" w:vAnchor="page" w:hAnchor="margin" w:x="2486" w:y="14479"/>
        <w:rPr>
          <w:rStyle w:val="C27"/>
          <w:rtl w:val="0"/>
        </w:rPr>
      </w:pPr>
      <w:r>
        <w:rPr>
          <w:rStyle w:val="C27"/>
          <w:rtl w:val="0"/>
        </w:rPr>
        <w:t>dělením</w:t>
      </w:r>
    </w:p>
    <w:p>
      <w:pPr>
        <w:pStyle w:val="P38"/>
        <w:framePr w:w="605" w:h="230" w:hRule="exact" w:wrap="none" w:vAnchor="page" w:hAnchor="margin" w:x="3254" w:y="14479"/>
        <w:rPr>
          <w:rStyle w:val="C27"/>
          <w:rtl w:val="0"/>
        </w:rPr>
      </w:pPr>
      <w:r>
        <w:rPr>
          <w:rStyle w:val="C27"/>
          <w:rtl w:val="0"/>
        </w:rPr>
        <w:t>rostlin,</w:t>
      </w:r>
    </w:p>
    <w:p>
      <w:pPr>
        <w:pStyle w:val="P38"/>
        <w:framePr w:w="793" w:h="230" w:hRule="exact" w:wrap="none" w:vAnchor="page" w:hAnchor="margin" w:x="3902" w:y="14479"/>
        <w:rPr>
          <w:rStyle w:val="C27"/>
          <w:rtl w:val="0"/>
        </w:rPr>
      </w:pPr>
      <w:r>
        <w:rPr>
          <w:rStyle w:val="C27"/>
          <w:rtl w:val="0"/>
        </w:rPr>
        <w:t>hřížením</w:t>
      </w:r>
    </w:p>
    <w:p>
      <w:pPr>
        <w:pStyle w:val="P38"/>
        <w:framePr w:w="471" w:h="230" w:hRule="exact" w:wrap="none" w:vAnchor="page" w:hAnchor="margin" w:x="4737" w:y="14479"/>
        <w:rPr>
          <w:rStyle w:val="C27"/>
          <w:rtl w:val="0"/>
        </w:rPr>
      </w:pPr>
      <w:r>
        <w:rPr>
          <w:rStyle w:val="C27"/>
          <w:rtl w:val="0"/>
        </w:rPr>
        <w:t>atd.).</w:t>
      </w:r>
    </w:p>
    <w:p>
      <w:pPr>
        <w:pStyle w:val="P38"/>
        <w:framePr w:w="73" w:h="230" w:hRule="exact" w:wrap="none" w:vAnchor="page" w:hAnchor="margin" w:x="28" w:y="1471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14950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14950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14950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14950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14950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14950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548" w:h="230" w:hRule="exact" w:wrap="none" w:vAnchor="page" w:hAnchor="margin" w:x="5664" w:y="14950"/>
        <w:rPr>
          <w:rStyle w:val="C27"/>
          <w:rtl w:val="0"/>
        </w:rPr>
      </w:pPr>
      <w:r>
        <w:rPr>
          <w:rStyle w:val="C27"/>
          <w:rtl w:val="0"/>
        </w:rPr>
        <w:t>osoby</w:t>
      </w:r>
    </w:p>
    <w:p>
      <w:pPr>
        <w:pStyle w:val="P38"/>
        <w:framePr w:w="173" w:h="230" w:hRule="exact" w:wrap="none" w:vAnchor="page" w:hAnchor="margin" w:x="6254" w:y="1495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46" w:h="230" w:hRule="exact" w:wrap="none" w:vAnchor="page" w:hAnchor="margin" w:x="6470" w:y="14950"/>
        <w:rPr>
          <w:rStyle w:val="C27"/>
          <w:rtl w:val="0"/>
        </w:rPr>
      </w:pPr>
      <w:r>
        <w:rPr>
          <w:rStyle w:val="C27"/>
          <w:rtl w:val="0"/>
        </w:rPr>
        <w:t>oprávněný</w:t>
      </w:r>
    </w:p>
    <w:p>
      <w:pPr>
        <w:pStyle w:val="P38"/>
        <w:framePr w:w="946" w:h="230" w:hRule="exact" w:wrap="none" w:vAnchor="page" w:hAnchor="margin" w:x="7459" w:y="14950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448" w:y="14950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139" w:y="14950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9984" w:y="14950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15180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15180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1518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15180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15180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15180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15180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15180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15180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15180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15180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15180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15180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15180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15411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15411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15411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1541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15411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15411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15411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15411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15411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15411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15411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15411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15411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1541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15641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15641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26" w:h="230" w:hRule="exact" w:wrap="none" w:vAnchor="page" w:hAnchor="margin" w:x="916" w:y="15641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785" w:y="1564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58" w:y="15641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50" w:y="1564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23" w:y="15641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58" w:y="15641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593" w:y="1564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28" w:y="15641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76" w:y="15641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67" w:y="15641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59" w:y="15641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27" w:y="1564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385" w:y="15641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65" w:y="15641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10" w:y="1564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883" w:y="15641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08" w:y="1564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Chovatel/chovatelka včel, 20.8.2026 14:34:36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571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571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591" w:h="230" w:hRule="exact" w:wrap="none" w:vAnchor="page" w:hAnchor="margin" w:x="28" w:y="2154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2154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3"/>
        <w:framePr w:w="10766" w:h="3551" w:hRule="exact" w:wrap="none" w:vAnchor="page" w:hAnchor="margin" w:x="0" w:y="295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952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329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329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329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3292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3292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329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329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3292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3292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329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616" w:hRule="exact" w:wrap="none" w:vAnchor="page" w:hAnchor="margin" w:x="0" w:y="6729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6729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276" w:hRule="exact" w:wrap="none" w:vAnchor="page" w:hAnchor="margin" w:x="0" w:y="707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jejího trvání.</w:t>
      </w:r>
    </w:p>
    <w:p>
      <w:pPr>
        <w:keepNext w:val="0"/>
        <w:keepLines w:val="0"/>
        <w:framePr w:w="10766" w:h="1276" w:hRule="exact" w:wrap="none" w:vAnchor="page" w:hAnchor="margin" w:x="0" w:y="707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707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33"/>
        <w:framePr w:w="10766" w:h="5769" w:hRule="exact" w:wrap="none" w:vAnchor="page" w:hAnchor="margin" w:x="0" w:y="8573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8573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5222" w:hRule="exact" w:wrap="none" w:vAnchor="page" w:hAnchor="margin" w:x="0" w:y="912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5222" w:hRule="exact" w:wrap="none" w:vAnchor="page" w:hAnchor="margin" w:x="0" w:y="9120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vzdělání s výučním listem v oboru vzdělání včelař a střední vzdělání s maturitní zkouškou a nejméně 5 let odborné praxe v oblasti včelařství nebo ve funkci učitele odborného výcviku nebo praktického vyučování v oblasti včelařství. </w:t>
      </w:r>
    </w:p>
    <w:p>
      <w:pPr>
        <w:keepNext w:val="0"/>
        <w:keepLines w:val="1"/>
        <w:framePr w:w="10766" w:h="5222" w:hRule="exact" w:wrap="none" w:vAnchor="page" w:hAnchor="margin" w:x="0" w:y="9120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vzdělání s maturitní zkouškou nebo vyšší odborné vzdělání se zaměřením na zemědělství nebo zahradnictví a nejméně 5 let odborné praxe v oblasti včelařství nebo ve funkci učitele odborného výcviku nebo praktického vyučování v oblasti včelařství. </w:t>
      </w:r>
    </w:p>
    <w:p>
      <w:pPr>
        <w:keepNext w:val="0"/>
        <w:keepLines w:val="1"/>
        <w:framePr w:w="10766" w:h="5222" w:hRule="exact" w:wrap="none" w:vAnchor="page" w:hAnchor="margin" w:x="0" w:y="9120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se zaměřením na zemědělství nebo zahradnictví a nejméně 5 let odborné praxe v oblasti včelařství nebo ve funkci učitele odborných předmětů nebo odborného výcviku nebo praktického vyučování v oblasti včelařství.</w:t>
      </w:r>
    </w:p>
    <w:p>
      <w:pPr>
        <w:keepNext w:val="0"/>
        <w:keepLines w:val="1"/>
        <w:framePr w:w="10766" w:h="5222" w:hRule="exact" w:wrap="none" w:vAnchor="page" w:hAnchor="margin" w:x="0" w:y="9120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Profesní kvalifikace Chovatel/chovatelka včel (41-035-H) a střední vzdělání s maturitní zkouškou a nejméně 5 let odborné praxe v oblasti včelařství.</w:t>
      </w:r>
    </w:p>
    <w:p>
      <w:pPr>
        <w:keepNext w:val="0"/>
        <w:keepLines w:val="0"/>
        <w:framePr w:w="10766" w:h="5222" w:hRule="exact" w:wrap="none" w:vAnchor="page" w:hAnchor="margin" w:x="0" w:y="912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22" w:hRule="exact" w:wrap="none" w:vAnchor="page" w:hAnchor="margin" w:x="0" w:y="912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5222" w:hRule="exact" w:wrap="none" w:vAnchor="page" w:hAnchor="margin" w:x="0" w:y="912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22" w:hRule="exact" w:wrap="none" w:vAnchor="page" w:hAnchor="margin" w:x="0" w:y="912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zemědělství,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"https://mze.gov.cz/"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www.mze.gov.cz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Chovatel/chovatelka včel, 20.8.2026 14:34:36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781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3441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Zkušební místnost se stolem a židlemi vybavená PC s připojením k internetu</w:t>
      </w:r>
    </w:p>
    <w:p>
      <w:pPr>
        <w:keepNext w:val="0"/>
        <w:keepLines w:val="1"/>
        <w:framePr w:w="10766" w:h="3441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Minimálně dvě stanoviště včelstev, každé s minimálně 10 včelstvy</w:t>
      </w:r>
    </w:p>
    <w:p>
      <w:pPr>
        <w:keepNext w:val="0"/>
        <w:keepLines w:val="1"/>
        <w:framePr w:w="10766" w:h="3441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Chov včel v různých nástavkových systémech (nízkonástavkový, vysokonástavkový a kombinovaný) </w:t>
      </w:r>
    </w:p>
    <w:p>
      <w:pPr>
        <w:keepNext w:val="0"/>
        <w:keepLines w:val="1"/>
        <w:framePr w:w="10766" w:h="3441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Pracoviště se základním ručním truhlářským nářadím na sbíjení rámků, zatavování mezistěn a drobné opravy, dezinfekční prostředky, spojovací materiál</w:t>
      </w:r>
    </w:p>
    <w:p>
      <w:pPr>
        <w:keepNext w:val="0"/>
        <w:keepLines w:val="1"/>
        <w:framePr w:w="10766" w:h="3441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Kuřák, rozpěrák, roják, smetáček, monitorovací podložky, sada na monitoring cukrem a CO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subscript"/>
          <w:lang/>
        </w:rPr>
        <w:t xml:space="preserve">2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biologický mikroskop se zvětšením minimálně 400x, schválená léčiva, kompresor a zdroj aerosolu, teplovzdušná pistole, ochranné pomůcky, přířezy, mezistěny, souše, přidávací klícky, matky, smyk, prázdné nástavky, matečné rostliny k množení, úlový deník, fotografie s příznaky nemocí včel</w:t>
      </w:r>
    </w:p>
    <w:p>
      <w:pPr>
        <w:keepNext w:val="0"/>
        <w:keepLines w:val="0"/>
        <w:framePr w:w="10766" w:h="344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44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 </w:t>
      </w:r>
    </w:p>
    <w:p>
      <w:pPr>
        <w:pStyle w:val="P33"/>
        <w:framePr w:w="10766" w:h="1376" w:hRule="exact" w:wrap="none" w:vAnchor="page" w:hAnchor="margin" w:x="0" w:y="616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6162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65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15 minut. Do doby přípravy na zkoušku se nezapočítává doba na seznámení uchazeče s pracovištěm, s organizací zkoušky, s požadavky BOZP a PO a s právy a povinnostmi uchazeče v rámci zkoušky podle zákona č. 179/2006 Sb.</w:t>
      </w:r>
    </w:p>
    <w:p>
      <w:pPr>
        <w:pStyle w:val="P33"/>
        <w:framePr w:w="10766" w:h="1146" w:hRule="exact" w:wrap="none" w:vAnchor="page" w:hAnchor="margin" w:x="0" w:y="7766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766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810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přípravu a přestávky) je 5 až 7 hodin (hodinou se rozumí 60 minut).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Chovatel/chovatelka včel, 20.8.2026 14:34:36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0"/>
        <w:framePr w:w="10710" w:h="397" w:hRule="exact" w:wrap="none" w:vAnchor="page" w:hAnchor="margin" w:x="28" w:y="2721"/>
        <w:rPr>
          <w:rStyle w:val="C29"/>
          <w:rtl w:val="0"/>
        </w:rPr>
      </w:pPr>
      <w:r>
        <w:rPr>
          <w:rStyle w:val="C29"/>
          <w:rtl w:val="0"/>
        </w:rPr>
        <w:t>Autoři hodnoticího standardu</w:t>
      </w:r>
    </w:p>
    <w:p>
      <w:pPr>
        <w:keepNext w:val="0"/>
        <w:keepLines w:val="0"/>
        <w:framePr w:w="10766" w:h="24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 Národní pedagogický institut ČR ve spolupráci s Národní radou pro kvalifikace, Ministerstvem práce a sociálních věcí, Ministerstvem zemědělství a odborníky z praxe z těchto subjektů:</w:t>
      </w:r>
    </w:p>
    <w:p>
      <w:pPr>
        <w:keepNext w:val="0"/>
        <w:keepLines w:val="1"/>
        <w:framePr w:w="10766" w:h="243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odborné učiliště včelařské – Včelařské vzdělávací centrum, o. p. s. Nasavrky</w:t>
      </w:r>
    </w:p>
    <w:p>
      <w:pPr>
        <w:keepNext w:val="0"/>
        <w:keepLines w:val="1"/>
        <w:framePr w:w="10766" w:h="243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společnost nástavkových včelařů CZ</w:t>
      </w:r>
    </w:p>
    <w:p>
      <w:pPr>
        <w:keepNext w:val="0"/>
        <w:keepLines w:val="1"/>
        <w:framePr w:w="10766" w:h="243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Včela pro Moravský kras</w:t>
      </w:r>
    </w:p>
    <w:p>
      <w:pPr>
        <w:keepNext w:val="0"/>
        <w:keepLines w:val="1"/>
        <w:framePr w:w="10766" w:h="243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odborné učiliště Blatná</w:t>
      </w:r>
    </w:p>
    <w:p>
      <w:pPr>
        <w:keepNext w:val="0"/>
        <w:keepLines w:val="1"/>
        <w:framePr w:w="10766" w:h="243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gastronomie, farmářství a služeb Jeseník</w:t>
      </w:r>
    </w:p>
    <w:p>
      <w:pPr>
        <w:keepNext w:val="0"/>
        <w:keepLines w:val="1"/>
        <w:framePr w:w="10766" w:h="243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hospodářská a lesnická Frýdlant</w:t>
      </w:r>
    </w:p>
    <w:p>
      <w:pPr>
        <w:keepNext w:val="0"/>
        <w:keepLines w:val="0"/>
        <w:framePr w:w="10766" w:h="24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4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schválilo Ministerstvo školství, mládeže a tělovýchovy ČR.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Chovatel/chovatelka včel, 20.8.2026 14:34:36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8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2D10B143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02B21C5B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69880A11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12B61A5E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4">
    <w:nsid w:val="34F47B64"/>
    <w:multiLevelType w:val="hybridMultilevel"/>
    <w:lvl w:ilvl="0" w:tplc="00000124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5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6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27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28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9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A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B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C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bidi w:val="0"/>
      <w:jc w:val="left"/>
    </w:pPr>
  </w:style>
  <w:style w:type="paragraph" w:styleId="P41">
    <w:name w:val="ParagraphStyle4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9">
    <w:name w:val="CharacterStyle2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