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0AB96" Type="http://schemas.openxmlformats.org/officeDocument/2006/relationships/officeDocument" Target="/word/document.xml" /><Relationship Id="coreR1850AB96" Type="http://schemas.openxmlformats.org/package/2006/relationships/metadata/core-properties" Target="/docProps/core.xml" /><Relationship Id="customR1850AB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30.9.2026 5:42:06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Operátor poštovních informačních služeb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30.9.2026 5:42:06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