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88FD3E" Type="http://schemas.openxmlformats.org/officeDocument/2006/relationships/officeDocument" Target="/word/document.xml" /><Relationship Id="coreR5188FD3E" Type="http://schemas.openxmlformats.org/package/2006/relationships/metadata/core-properties" Target="/docProps/core.xml" /><Relationship Id="customR5188FD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vzduchotechniky (kód: 23-072-H)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vzduchotechniky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technických podkladech a dokumentaci pro montáž a opravy vzduchotechnických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pomůcek a náhradních dílů pro provádění montáže a oprav vzduchotechnických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částí vzduchotechnických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Ruční obrábění a zpracovávání kovových a nekovových materiálů řezáním, stříháním, pilováním, vrtáním, broušením a ohýbáním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údržby a oprav vzduchotechnických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funkčních zkoušek vzduchotechnických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15.08.2013 do: 28.06.2019</w:t>
      </w:r>
    </w:p>
    <w:p>
      <w:pPr>
        <w:pStyle w:val="P21"/>
        <w:framePr w:w="7654" w:h="331" w:hRule="exact" w:wrap="none" w:vAnchor="page" w:hAnchor="margin" w:x="28" w:y="15940"/>
        <w:rPr>
          <w:rStyle w:val="C16"/>
          <w:rtl w:val="0"/>
        </w:rPr>
      </w:pPr>
      <w:r>
        <w:rPr>
          <w:rStyle w:val="C16"/>
          <w:rtl w:val="0"/>
        </w:rPr>
        <w:t>Montér vzduchotechniky, 20.10.2026 12:03:07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podkladech a dokumentaci pro montáž a opravy vzduchotechnických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technické výkresy vzduchotechnického zařízení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projekční a technologickou dokumentaci vzduchotechnického zařízení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Zkontrolovat správnost předepsaného technologického postupu montáže a opravy vzduchotechnického zařízení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Volba postupu práce, pomůcek a náhradních dílů pro provádění montáže a oprav vzduchotechnických zařízení</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a) Stanovit postup práce pro montáž a opravu vzduchotechnických zařízení</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Ústní ověření</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Zvolit pomůcky a nářadí pro provedení montáže a opravy vzduchotechnického zařízení</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c) Zvolit náhradní díly pro provedení opravy vzduchotechnického zařízení</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 a ústní ověření</w:t>
      </w:r>
    </w:p>
    <w:p>
      <w:pPr>
        <w:pStyle w:val="P32"/>
        <w:framePr w:w="10710" w:h="248" w:hRule="exact" w:wrap="none" w:vAnchor="page" w:hAnchor="margin" w:x="28" w:y="8369"/>
        <w:rPr>
          <w:rStyle w:val="C23"/>
          <w:rtl w:val="0"/>
        </w:rPr>
      </w:pPr>
      <w:r>
        <w:rPr>
          <w:rStyle w:val="C23"/>
          <w:rtl w:val="0"/>
        </w:rPr>
        <w:t>Je třeba splnit všechna kritéria.</w:t>
      </w:r>
    </w:p>
    <w:p>
      <w:pPr>
        <w:pStyle w:val="P23"/>
        <w:framePr w:w="10710" w:h="340" w:hRule="exact" w:wrap="none" w:vAnchor="page" w:hAnchor="margin" w:x="28" w:y="8805"/>
        <w:rPr>
          <w:rStyle w:val="C18"/>
          <w:rtl w:val="0"/>
        </w:rPr>
      </w:pPr>
      <w:r>
        <w:rPr>
          <w:rStyle w:val="C18"/>
          <w:rtl w:val="0"/>
        </w:rPr>
        <w:t>Sestavování částí vzduchotechnických zařízení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a) Sestavit jednotlivé součásti vzduchotechnických zařízení včetně zabudování do ocelových konstrukcí</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Praktické předvedení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Montovat a demontovat těsnění vzduchotechnického zařízení</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Montovat a demontovat izolace vzduchotechnického zařízení</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32"/>
        <w:framePr w:w="10710" w:h="248" w:hRule="exact" w:wrap="none" w:vAnchor="page" w:hAnchor="margin" w:x="28" w:y="11093"/>
        <w:rPr>
          <w:rStyle w:val="C23"/>
          <w:rtl w:val="0"/>
        </w:rPr>
      </w:pPr>
      <w:r>
        <w:rPr>
          <w:rStyle w:val="C23"/>
          <w:rtl w:val="0"/>
        </w:rPr>
        <w:t>Je třeba splnit všechna kritéria.</w:t>
      </w:r>
    </w:p>
    <w:p>
      <w:pPr>
        <w:pStyle w:val="P23"/>
        <w:framePr w:w="10710" w:h="547" w:hRule="exact" w:wrap="none" w:vAnchor="page" w:hAnchor="margin" w:x="28" w:y="11529"/>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12175"/>
        <w:rPr>
          <w:rStyle w:val="C3"/>
          <w:rtl w:val="0"/>
        </w:rPr>
      </w:pPr>
    </w:p>
    <w:p>
      <w:pPr>
        <w:pStyle w:val="P25"/>
        <w:framePr w:w="6661" w:h="249" w:hRule="exact" w:wrap="none" w:vAnchor="page" w:hAnchor="margin" w:x="71" w:y="12246"/>
        <w:rPr>
          <w:rStyle w:val="C19"/>
          <w:rtl w:val="0"/>
        </w:rPr>
      </w:pPr>
      <w:r>
        <w:rPr>
          <w:rStyle w:val="C19"/>
          <w:rtl w:val="0"/>
        </w:rPr>
        <w:t>Kritéria hodnocení</w:t>
      </w:r>
    </w:p>
    <w:p>
      <w:pPr>
        <w:pStyle w:val="P26"/>
        <w:framePr w:w="3918" w:h="376" w:hRule="exact" w:wrap="none" w:vAnchor="page" w:hAnchor="margin" w:x="6803" w:y="12175"/>
        <w:rPr>
          <w:rStyle w:val="C3"/>
          <w:rtl w:val="0"/>
        </w:rPr>
      </w:pPr>
    </w:p>
    <w:p>
      <w:pPr>
        <w:pStyle w:val="P27"/>
        <w:framePr w:w="3836" w:h="249" w:hRule="exact" w:wrap="none" w:vAnchor="page" w:hAnchor="margin" w:x="6859" w:y="12246"/>
        <w:rPr>
          <w:rStyle w:val="C20"/>
          <w:rtl w:val="0"/>
        </w:rPr>
      </w:pPr>
      <w:r>
        <w:rPr>
          <w:rStyle w:val="C20"/>
          <w:rtl w:val="0"/>
        </w:rPr>
        <w:t>Způsoby ověření</w:t>
      </w:r>
    </w:p>
    <w:p>
      <w:pPr>
        <w:pStyle w:val="P12"/>
        <w:framePr w:w="6710" w:h="376" w:hRule="exact" w:wrap="none" w:vAnchor="page" w:hAnchor="margin" w:x="45" w:y="12551"/>
        <w:rPr>
          <w:rStyle w:val="C3"/>
          <w:rtl w:val="0"/>
        </w:rPr>
      </w:pPr>
    </w:p>
    <w:p>
      <w:pPr>
        <w:pStyle w:val="P13"/>
        <w:framePr w:w="6658" w:h="249" w:hRule="exact" w:wrap="none" w:vAnchor="page" w:hAnchor="margin" w:x="71" w:y="12607"/>
        <w:rPr>
          <w:rStyle w:val="C11"/>
          <w:rtl w:val="0"/>
        </w:rPr>
      </w:pPr>
      <w:r>
        <w:rPr>
          <w:rStyle w:val="C11"/>
          <w:rtl w:val="0"/>
        </w:rPr>
        <w:t>a) Dosáhnout žádoucích rozměrů a tvaru ručním obráběním a zpracováním</w:t>
      </w:r>
    </w:p>
    <w:p>
      <w:pPr>
        <w:pStyle w:val="P28"/>
        <w:framePr w:w="3921" w:h="376" w:hRule="exact" w:wrap="none" w:vAnchor="page" w:hAnchor="margin" w:x="6800" w:y="12551"/>
        <w:rPr>
          <w:rStyle w:val="C3"/>
          <w:rtl w:val="0"/>
        </w:rPr>
      </w:pPr>
    </w:p>
    <w:p>
      <w:pPr>
        <w:pStyle w:val="P29"/>
        <w:framePr w:w="3839" w:h="249" w:hRule="exact" w:wrap="none" w:vAnchor="page" w:hAnchor="margin" w:x="6856" w:y="12607"/>
        <w:rPr>
          <w:rStyle w:val="C21"/>
          <w:rtl w:val="0"/>
        </w:rPr>
      </w:pPr>
      <w:r>
        <w:rPr>
          <w:rStyle w:val="C21"/>
          <w:rtl w:val="0"/>
        </w:rPr>
        <w:t>Praktické předvedení</w:t>
      </w:r>
    </w:p>
    <w:p>
      <w:pPr>
        <w:pStyle w:val="P16"/>
        <w:framePr w:w="6710" w:h="607" w:hRule="exact" w:wrap="none" w:vAnchor="page" w:hAnchor="margin" w:x="45" w:y="12928"/>
        <w:rPr>
          <w:rStyle w:val="C3"/>
          <w:rtl w:val="0"/>
        </w:rPr>
      </w:pPr>
    </w:p>
    <w:p>
      <w:pPr>
        <w:pStyle w:val="P17"/>
        <w:framePr w:w="6658" w:h="480" w:hRule="exact" w:wrap="none" w:vAnchor="page" w:hAnchor="margin" w:x="71" w:y="12984"/>
        <w:rPr>
          <w:rStyle w:val="C13"/>
          <w:rtl w:val="0"/>
        </w:rPr>
      </w:pPr>
      <w:r>
        <w:rPr>
          <w:rStyle w:val="C13"/>
          <w:rtl w:val="0"/>
        </w:rPr>
        <w:t>b) Používat racionálně nástroje, nářadí a pomůcky pro ruční obrábění a zpracování kovových a nekovových materiálů</w:t>
      </w:r>
    </w:p>
    <w:p>
      <w:pPr>
        <w:pStyle w:val="P30"/>
        <w:framePr w:w="3921" w:h="607" w:hRule="exact" w:wrap="none" w:vAnchor="page" w:hAnchor="margin" w:x="6800" w:y="12928"/>
        <w:rPr>
          <w:rStyle w:val="C3"/>
          <w:rtl w:val="0"/>
        </w:rPr>
      </w:pPr>
    </w:p>
    <w:p>
      <w:pPr>
        <w:pStyle w:val="P31"/>
        <w:framePr w:w="3839" w:h="480" w:hRule="exact" w:wrap="none" w:vAnchor="page" w:hAnchor="margin" w:x="6856" w:y="12984"/>
        <w:rPr>
          <w:rStyle w:val="C22"/>
          <w:rtl w:val="0"/>
        </w:rPr>
      </w:pPr>
      <w:r>
        <w:rPr>
          <w:rStyle w:val="C22"/>
          <w:rtl w:val="0"/>
        </w:rPr>
        <w:t>Praktické předvedení</w:t>
      </w:r>
    </w:p>
    <w:p>
      <w:pPr>
        <w:pStyle w:val="P12"/>
        <w:framePr w:w="6710" w:h="607" w:hRule="exact" w:wrap="none" w:vAnchor="page" w:hAnchor="margin" w:x="45" w:y="13534"/>
        <w:rPr>
          <w:rStyle w:val="C3"/>
          <w:rtl w:val="0"/>
        </w:rPr>
      </w:pPr>
    </w:p>
    <w:p>
      <w:pPr>
        <w:pStyle w:val="P13"/>
        <w:framePr w:w="6658" w:h="480" w:hRule="exact" w:wrap="none" w:vAnchor="page" w:hAnchor="margin" w:x="71" w:y="13590"/>
        <w:rPr>
          <w:rStyle w:val="C11"/>
          <w:rtl w:val="0"/>
        </w:rPr>
      </w:pPr>
      <w:r>
        <w:rPr>
          <w:rStyle w:val="C11"/>
          <w:rtl w:val="0"/>
        </w:rPr>
        <w:t>c) Využívat ruční mechanizované nářadí ke zvýšení produktivity práce ručního obrábění a zpracování kovových a nekovových materiálů</w:t>
      </w:r>
    </w:p>
    <w:p>
      <w:pPr>
        <w:pStyle w:val="P28"/>
        <w:framePr w:w="3921" w:h="607" w:hRule="exact" w:wrap="none" w:vAnchor="page" w:hAnchor="margin" w:x="6800" w:y="13534"/>
        <w:rPr>
          <w:rStyle w:val="C3"/>
          <w:rtl w:val="0"/>
        </w:rPr>
      </w:pPr>
    </w:p>
    <w:p>
      <w:pPr>
        <w:pStyle w:val="P29"/>
        <w:framePr w:w="3839" w:h="480" w:hRule="exact" w:wrap="none" w:vAnchor="page" w:hAnchor="margin" w:x="6856" w:y="13590"/>
        <w:rPr>
          <w:rStyle w:val="C21"/>
          <w:rtl w:val="0"/>
        </w:rPr>
      </w:pPr>
      <w:r>
        <w:rPr>
          <w:rStyle w:val="C21"/>
          <w:rtl w:val="0"/>
        </w:rPr>
        <w:t>Praktické předvedení</w:t>
      </w:r>
    </w:p>
    <w:p>
      <w:pPr>
        <w:pStyle w:val="P32"/>
        <w:framePr w:w="10710" w:h="248" w:hRule="exact" w:wrap="none" w:vAnchor="page" w:hAnchor="margin" w:x="28" w:y="142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vzduchotechniky, 20.10.2026 12:03:07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oprav vzduchotechnických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běžnou údržbu a seřízení chodu vzduchotechnického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zdůvodnění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Diagnostikovat poruchy vzduchotechnického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zdůvodnění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na základě diagnostikované poruchy opravu vzduchotechnického zařízení výměnou vadného dílu či skupiny (bloku)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zdůvodnění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funkčních zkoušek vzduchotechnických zařízení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vhodný způsob funkčních zkoušek vzduchotechnických zařízení podle dokumentace vzduchotechnického zařízení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ověření s ústní obhajobou nad dokumentací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funkční zkoušku sestaveného vzduchotechnického zařízení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Analyzovat a vyhodnotit výsledky zkoušky vzduchotechnického zařízení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ověření s ústní obhajobou</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vzduchotechniky, 20.10.2026 12:03:07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http://katalog.nsp.cz/karta_p.aspx?id_jp=108&amp;kod_sm1=37).</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podle ČSN 05 07 05 nebo dle ČSN EN 287-1.</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vzduchotechniky, 20.10.2026 12:03:07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 mechanik + střední vzdělání s maturitní zkouškou ve skupině oborů strojírenství a alespoň 5 let odborné praxe v řídicích pozicích v oblasti strojírenství nebo ve funkci učitele praktického vyučování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strojů a zařízení a alespoň 5 let odborné praxe v řídicích pozicích v oblasti strojírenství nebo ve funkci učitele praktického vyučování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řídicích pozicích strojírenství nebo ve funkci učitele praktického vyučování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strojírenství nebo ve funkci učitele odborných předmětů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vzduchotechniky, 20.10.2026 12:03:07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nebo externí montážní pracoviště s přísunem potřebné energie odpovídající platným bezpečnostním a hygienickým předpisům</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odpovídající všem připraveným alternativám zadání zkoušky u autorizované osoby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vzduchotechnických zařízení odpovídající všem připraveným alternativám zadání zkoušky u autorizované osoby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 montáž a opravy vzduchotechnických zařízení odpovídající všem připraveným alternativám zadání zkoušky u autorizované osoby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Díly vzduchotechnického zařízení a ocelové konstrukce pro předvedení sestavení zařízení odpovídající všem připraveným alternativám zadání zkoušky u autorizované osoby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Vzduchotechnické zařízení pro provedení funkční zkoušky a diagnostiku poruchy zařízení odpovídající všem připraveným alternativám zadání zkoušky u autorizované osoby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zkoušku vzduchotechnických zařízení odpovídající všem připraveným alternativám zadání zkoušky u autorizované osoby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Doba přípravy na zkoušku</w:t>
      </w:r>
    </w:p>
    <w:p>
      <w:pPr>
        <w:keepNext w:val="0"/>
        <w:keepLines w:val="0"/>
        <w:framePr w:w="10766" w:h="1036"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Doba pro vykonání zkoušky</w:t>
      </w:r>
    </w:p>
    <w:p>
      <w:pPr>
        <w:keepNext w:val="0"/>
        <w:keepLines w:val="0"/>
        <w:framePr w:w="10766" w:h="806" w:hRule="exact" w:wrap="none" w:vAnchor="page" w:hAnchor="margin" w:x="0" w:y="9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vzduchotechniky, 20.10.2026 12:03:07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 Milevsko</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ZVVZ-Enven Engineering, a. s., Milevsko</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pStyle w:val="P21"/>
        <w:framePr w:w="7654" w:h="331" w:hRule="exact" w:wrap="none" w:vAnchor="page" w:hAnchor="margin" w:x="28" w:y="15940"/>
        <w:rPr>
          <w:rStyle w:val="C16"/>
          <w:rtl w:val="0"/>
        </w:rPr>
      </w:pPr>
      <w:r>
        <w:rPr>
          <w:rStyle w:val="C16"/>
          <w:rtl w:val="0"/>
        </w:rPr>
        <w:t>Montér vzduchotechniky, 20.10.2026 12:03:07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