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3CE91" Type="http://schemas.openxmlformats.org/officeDocument/2006/relationships/officeDocument" Target="/word/document.xml" /><Relationship Id="coreR6813CE91" Type="http://schemas.openxmlformats.org/package/2006/relationships/metadata/core-properties" Target="/docProps/core.xml" /><Relationship Id="customR6813C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30.9.2026 0:37:03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Modelář (kód: 21-53-H/01)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Modelář ve slévárenství (kód: 21-99-H/11)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30.9.2026 0:37:03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