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534A44" Type="http://schemas.openxmlformats.org/officeDocument/2006/relationships/officeDocument" Target="/word/document.xml" /><Relationship Id="coreR23534A44" Type="http://schemas.openxmlformats.org/package/2006/relationships/metadata/core-properties" Target="/docProps/core.xml" /><Relationship Id="customR23534A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 ve slévárenství (kód: 21-025-H)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Modelář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hygieny práce v modelárně a při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výroby v modelárně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výroby modelu pro slévárenskou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opravy modelových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Technologie výroby kovových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strojů a zařízení modelárny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kovových a dřevěných modelových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15.08.2013 do: 05.04.2019</w:t>
      </w:r>
    </w:p>
    <w:p>
      <w:pPr>
        <w:pStyle w:val="P21"/>
        <w:framePr w:w="7654" w:h="331" w:hRule="exact" w:wrap="none" w:vAnchor="page" w:hAnchor="margin" w:x="28" w:y="15940"/>
        <w:rPr>
          <w:rStyle w:val="C16"/>
          <w:rtl w:val="0"/>
        </w:rPr>
      </w:pPr>
      <w:r>
        <w:rPr>
          <w:rStyle w:val="C16"/>
          <w:rtl w:val="0"/>
        </w:rPr>
        <w:t>Modelář ve slévárenství, 30.9.2026 5:45:53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hygieny práce v modelárně a při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bezpečnostních předpisů pro práci na obráběcích strojích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osobní ochranné pomůcky pracovníka v modelárně (OOPP)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předpisy pro manipulaci a zpracování používaných materiálů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Vyjmenovat základní protipožární předpisy, používat hasicí přístroje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a 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třídění odpadu, aplikovat systém odpadového hospodářství modelárny</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výroby v modelárně</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Číst strojnické a slévárenské výkresy pro identifikaci modelu, používat odborné názvosloví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 obhajobou</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Analyzovat základní druhy dřeva, jejich kvalitu a provádět skladbu dřeva pro zamezení pnutí a zborcení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s ústní obhajobou</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c) Aplikovat vhodný materiál pro výrobu modelu a jaderníku na základě známých technicko-ekonomických dat (podle třídy provedení modelového zařízení)</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Praktické předvedení s ústní obhajobou</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Používat normy pro výrobu odlitků a modelů</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 s ústní obhajobou</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Volba technologického postupu výroby modelu pro slévárenskou výrobu</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a) Zvolit technologický postup výroby modelového zařízení</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Písemné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Zvolit zařízení a stroje vhodná pro výrobu modelového zařízení včetně měřidel</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Písemné ověření</w:t>
      </w:r>
    </w:p>
    <w:p>
      <w:pPr>
        <w:pStyle w:val="P12"/>
        <w:framePr w:w="6710" w:h="376" w:hRule="exact" w:wrap="none" w:vAnchor="page" w:hAnchor="margin" w:x="45" w:y="12234"/>
        <w:rPr>
          <w:rStyle w:val="C3"/>
          <w:rtl w:val="0"/>
        </w:rPr>
      </w:pPr>
    </w:p>
    <w:p>
      <w:pPr>
        <w:pStyle w:val="P13"/>
        <w:framePr w:w="6658" w:h="249" w:hRule="exact" w:wrap="none" w:vAnchor="page" w:hAnchor="margin" w:x="71" w:y="12290"/>
        <w:rPr>
          <w:rStyle w:val="C11"/>
          <w:rtl w:val="0"/>
        </w:rPr>
      </w:pPr>
      <w:r>
        <w:rPr>
          <w:rStyle w:val="C11"/>
          <w:rtl w:val="0"/>
        </w:rPr>
        <w:t>c) Zvolit jednotlivé materiály pro části modelového zařízení</w:t>
      </w:r>
    </w:p>
    <w:p>
      <w:pPr>
        <w:pStyle w:val="P28"/>
        <w:framePr w:w="3921" w:h="376" w:hRule="exact" w:wrap="none" w:vAnchor="page" w:hAnchor="margin" w:x="6800" w:y="12234"/>
        <w:rPr>
          <w:rStyle w:val="C3"/>
          <w:rtl w:val="0"/>
        </w:rPr>
      </w:pPr>
    </w:p>
    <w:p>
      <w:pPr>
        <w:pStyle w:val="P29"/>
        <w:framePr w:w="3839" w:h="249" w:hRule="exact" w:wrap="none" w:vAnchor="page" w:hAnchor="margin" w:x="6856" w:y="12290"/>
        <w:rPr>
          <w:rStyle w:val="C21"/>
          <w:rtl w:val="0"/>
        </w:rPr>
      </w:pPr>
      <w:r>
        <w:rPr>
          <w:rStyle w:val="C21"/>
          <w:rtl w:val="0"/>
        </w:rPr>
        <w:t>Písemné ověření</w:t>
      </w:r>
    </w:p>
    <w:p>
      <w:pPr>
        <w:pStyle w:val="P32"/>
        <w:framePr w:w="10710" w:h="248" w:hRule="exact" w:wrap="none" w:vAnchor="page" w:hAnchor="margin" w:x="28" w:y="12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ve slévárenství, 30.9.2026 5:45:53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opravy modelových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podle výkresové dokumentace modelové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Složit části modelového zařízení v celek, uložit na modelovou desku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Vyrobit modelové zařízení odléváním, laminováním a kombinací s klasickou technologií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Slepovat a konstrukčně spojovat jednotlivé součásti modelového zařízení, kovat hrany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Opravit poškozená modelová zařízení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povrchovou úpravu modelového zařízení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Technologie výroby kovových odlitků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základy výroby forem (strojní a ruční formování)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Objasnit vlastnosti kovových, nekovových materiálů používaných při výrobě slévárenských modelů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 s ústní obhajobou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Vysvětlit smršťování jednotlivých materiálů změnou teploty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Popsat postupový výkres (dělící rovina, úkosy, přídavky, vtoková soustava, nálitky, jádra)</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Písemné ověření s ústní obhajobou</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Obsluha strojů a zařízení modelárny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Obsluhovat stroje pro obrábění dřeva nebo plastů</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Obsluhovat stroje pro obrábění kovu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Pracovat s ručním nářadím – elektrickým i pneumatickým</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Pečovat o základní údržbu strojů, zařízení a nářadí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ověření</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Kontrola kovových a dřevěných modelových zařízení</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a) Kontrolovat seřízení a funkčnost modelového zařízení</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ověření</w:t>
      </w:r>
    </w:p>
    <w:p>
      <w:pPr>
        <w:pStyle w:val="P16"/>
        <w:framePr w:w="6710" w:h="607" w:hRule="exact" w:wrap="none" w:vAnchor="page" w:hAnchor="margin" w:x="45" w:y="13629"/>
        <w:rPr>
          <w:rStyle w:val="C3"/>
          <w:rtl w:val="0"/>
        </w:rPr>
      </w:pPr>
    </w:p>
    <w:p>
      <w:pPr>
        <w:pStyle w:val="P17"/>
        <w:framePr w:w="6658" w:h="480" w:hRule="exact" w:wrap="none" w:vAnchor="page" w:hAnchor="margin" w:x="71" w:y="13685"/>
        <w:rPr>
          <w:rStyle w:val="C13"/>
          <w:rtl w:val="0"/>
        </w:rPr>
      </w:pPr>
      <w:r>
        <w:rPr>
          <w:rStyle w:val="C13"/>
          <w:rtl w:val="0"/>
        </w:rPr>
        <w:t>b) Změřit rozměry modelů různými měřicími přístroji v tolerancích podle třídy přesnosti</w:t>
      </w:r>
    </w:p>
    <w:p>
      <w:pPr>
        <w:pStyle w:val="P30"/>
        <w:framePr w:w="3921" w:h="607" w:hRule="exact" w:wrap="none" w:vAnchor="page" w:hAnchor="margin" w:x="6800" w:y="13629"/>
        <w:rPr>
          <w:rStyle w:val="C3"/>
          <w:rtl w:val="0"/>
        </w:rPr>
      </w:pPr>
    </w:p>
    <w:p>
      <w:pPr>
        <w:pStyle w:val="P31"/>
        <w:framePr w:w="3839" w:h="480" w:hRule="exact" w:wrap="none" w:vAnchor="page" w:hAnchor="margin" w:x="6856" w:y="13685"/>
        <w:rPr>
          <w:rStyle w:val="C22"/>
          <w:rtl w:val="0"/>
        </w:rPr>
      </w:pPr>
      <w:r>
        <w:rPr>
          <w:rStyle w:val="C22"/>
          <w:rtl w:val="0"/>
        </w:rPr>
        <w:t>Praktické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Prorýsovat model na rýsovací desce</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ověření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ve slévárenství, 30.9.2026 5:45:53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http://katalog.nsp.cz/karta_p.aspx?id_jp=99&amp;kod_sm1=36).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6705"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strojírenství, strojírenské metalurgie, nebo hutnictví a minimálně 5 let odborné praxe v modelárně, nebo ve funkci učitele odborných předmětů s praktickými zkušenostmi z modelářství</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strojírenskou metalurgii nebo hutnictví a alespoň 5 let praxe v řídící či pedagogické funkci s praktickým zaměřením na výrobu slévárenských modelů.</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Modelář ve slévárenství, 30.9.2026 5:45:53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provádí v modelárně, vyrábějící slévárenské modely. </w:t>
      </w:r>
    </w:p>
    <w:p>
      <w:pPr>
        <w:keepNext w:val="0"/>
        <w:keepLines w:val="0"/>
        <w:framePr w:w="10766" w:h="2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 PC, Osobní ochranné pomůcky pracovníka (OOPP), vzorky vstupních materiálů, obráběcí stroje na dřevo a kov klasické i NC (pily, frézky, brusky, soustruhy), vybavení pro ruční obrábění dřeva, kovu a plastu (pilníky, pily, ruční brusky, nádrhy, kladiva, kleště, dláta, ocelová a jiná měřítka, a to se smrštěním i bez smrštění, úhelníky)</w:t>
      </w:r>
    </w:p>
    <w:p>
      <w:pPr>
        <w:keepNext w:val="0"/>
        <w:keepLines w:val="0"/>
        <w:framePr w:w="10766" w:h="2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15"/>
        <w:rPr>
          <w:rStyle w:val="C3"/>
          <w:rtl w:val="0"/>
        </w:rPr>
      </w:pPr>
    </w:p>
    <w:p>
      <w:pPr>
        <w:pStyle w:val="P35"/>
        <w:framePr w:w="10710" w:h="340" w:hRule="exact" w:wrap="none" w:vAnchor="page" w:hAnchor="margin" w:x="28" w:y="5615"/>
        <w:rPr>
          <w:rStyle w:val="C25"/>
          <w:rtl w:val="0"/>
        </w:rPr>
      </w:pPr>
      <w:r>
        <w:rPr>
          <w:rStyle w:val="C25"/>
          <w:rtl w:val="0"/>
        </w:rPr>
        <w:t>Doba přípravy na zkoušku</w:t>
      </w:r>
    </w:p>
    <w:p>
      <w:pPr>
        <w:keepNext w:val="0"/>
        <w:keepLines w:val="0"/>
        <w:framePr w:w="10766" w:h="1036" w:hRule="exact" w:wrap="none" w:vAnchor="page" w:hAnchor="margin" w:x="0" w:y="5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7218"/>
        <w:rPr>
          <w:rStyle w:val="C3"/>
          <w:rtl w:val="0"/>
        </w:rPr>
      </w:pPr>
    </w:p>
    <w:p>
      <w:pPr>
        <w:pStyle w:val="P35"/>
        <w:framePr w:w="10710" w:h="340" w:hRule="exact" w:wrap="none" w:vAnchor="page" w:hAnchor="margin" w:x="28" w:y="7218"/>
        <w:rPr>
          <w:rStyle w:val="C25"/>
          <w:rtl w:val="0"/>
        </w:rPr>
      </w:pPr>
      <w:r>
        <w:rPr>
          <w:rStyle w:val="C25"/>
          <w:rtl w:val="0"/>
        </w:rPr>
        <w:t>Doba pro vykonání zkoušky</w:t>
      </w:r>
    </w:p>
    <w:p>
      <w:pPr>
        <w:keepNext w:val="0"/>
        <w:keepLines w:val="0"/>
        <w:framePr w:w="10766" w:h="806" w:hRule="exact" w:wrap="none" w:vAnchor="page" w:hAnchor="margin" w:x="0" w:y="7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Modelář ve slévárenství, 30.9.2026 5:45:53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slévárna,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pStyle w:val="P21"/>
        <w:framePr w:w="7654" w:h="331" w:hRule="exact" w:wrap="none" w:vAnchor="page" w:hAnchor="margin" w:x="28" w:y="15940"/>
        <w:rPr>
          <w:rStyle w:val="C16"/>
          <w:rtl w:val="0"/>
        </w:rPr>
      </w:pPr>
      <w:r>
        <w:rPr>
          <w:rStyle w:val="C16"/>
          <w:rtl w:val="0"/>
        </w:rPr>
        <w:t>Modelář ve slévárenství, 30.9.2026 5:45:53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