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B5863" Type="http://schemas.openxmlformats.org/officeDocument/2006/relationships/officeDocument" Target="/word/document.xml" /><Relationship Id="coreR1FEB5863" Type="http://schemas.openxmlformats.org/package/2006/relationships/metadata/core-properties" Target="/docProps/core.xml" /><Relationship Id="customR1FEB58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20.10.2026 8:48:07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20.10.2026 8:48:07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