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24562D" Type="http://schemas.openxmlformats.org/officeDocument/2006/relationships/officeDocument" Target="/word/document.xml" /><Relationship Id="coreR7024562D" Type="http://schemas.openxmlformats.org/package/2006/relationships/metadata/core-properties" Target="/docProps/core.xml" /><Relationship Id="customR702456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 včelích produktů (kód: 41-036-H)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včel, zpracovatel včelích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a kvality včelích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Úprava a balení včelích produktů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Použití včelích produktů pro další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Expedice včelích produktů a výrobků z nich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07.11.2007 do: 15.04.2013</w:t>
      </w:r>
    </w:p>
    <w:p>
      <w:pPr>
        <w:pStyle w:val="P21"/>
        <w:framePr w:w="7654" w:h="331" w:hRule="exact" w:wrap="none" w:vAnchor="page" w:hAnchor="margin" w:x="28" w:y="15940"/>
        <w:rPr>
          <w:rStyle w:val="C16"/>
          <w:rtl w:val="0"/>
        </w:rPr>
      </w:pPr>
      <w:r>
        <w:rPr>
          <w:rStyle w:val="C16"/>
          <w:rtl w:val="0"/>
        </w:rPr>
        <w:t>Zpracovatel včelích produktů, 20.8.2026 22:52:28</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a kvality včelích produktů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Posuzování stavu a kvality včelích produktů vizuálně a organolepticky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 slovní doprovod</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Posuzování stavu a kvality včelích produktů laboratorně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Slovní vyjádření + praktické předvedení</w:t>
      </w:r>
    </w:p>
    <w:p>
      <w:pPr>
        <w:pStyle w:val="P32"/>
        <w:framePr w:w="10710" w:h="248" w:hRule="exact" w:wrap="none" w:vAnchor="page" w:hAnchor="margin" w:x="28" w:y="4393"/>
        <w:rPr>
          <w:rStyle w:val="C23"/>
          <w:rtl w:val="0"/>
        </w:rPr>
      </w:pPr>
      <w:r>
        <w:rPr>
          <w:rStyle w:val="C23"/>
          <w:rtl w:val="0"/>
        </w:rPr>
        <w:t>Je třeba splnit obě kritéria u zadaného včelího produktu.</w:t>
      </w:r>
    </w:p>
    <w:p>
      <w:pPr>
        <w:pStyle w:val="P23"/>
        <w:framePr w:w="10710" w:h="340" w:hRule="exact" w:wrap="none" w:vAnchor="page" w:hAnchor="margin" w:x="28" w:y="4829"/>
        <w:rPr>
          <w:rStyle w:val="C18"/>
          <w:rtl w:val="0"/>
        </w:rPr>
      </w:pPr>
      <w:r>
        <w:rPr>
          <w:rStyle w:val="C18"/>
          <w:rtl w:val="0"/>
        </w:rPr>
        <w:t>Úprava a balení včelích produktů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Charakterizovat ošetřování medu od jeho vytočení až po balení do spotřebitelských obalů</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Slovní vyjádření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Příprava medu k plnění do spotřebitelských obalů</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Uvést možnosti úpravy čistého včelího vosku pro další použití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Slovní vyjádření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d) Uvést možnosti kvalitního uchování pylu pro další použití</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Slovní vyjádření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e) Uvést možnosti úpravy propolisu pro další použití</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Slovní vyjádření</w:t>
      </w:r>
    </w:p>
    <w:p>
      <w:pPr>
        <w:pStyle w:val="P32"/>
        <w:framePr w:w="10710" w:h="248" w:hRule="exact" w:wrap="none" w:vAnchor="page" w:hAnchor="margin" w:x="28" w:y="7870"/>
        <w:rPr>
          <w:rStyle w:val="C23"/>
          <w:rtl w:val="0"/>
        </w:rPr>
      </w:pPr>
      <w:r>
        <w:rPr>
          <w:rStyle w:val="C23"/>
          <w:rtl w:val="0"/>
        </w:rPr>
        <w:t>Je třeba splnit kritéria (a + b + c) nebo (a + b + d) nebo (a + b + e).</w:t>
      </w:r>
    </w:p>
    <w:p>
      <w:pPr>
        <w:pStyle w:val="P23"/>
        <w:framePr w:w="10710" w:h="340" w:hRule="exact" w:wrap="none" w:vAnchor="page" w:hAnchor="margin" w:x="28" w:y="8305"/>
        <w:rPr>
          <w:rStyle w:val="C18"/>
          <w:rtl w:val="0"/>
        </w:rPr>
      </w:pPr>
      <w:r>
        <w:rPr>
          <w:rStyle w:val="C18"/>
          <w:rtl w:val="0"/>
        </w:rPr>
        <w:t>Použití včelích produktů pro další výrobu</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Uvést možnosti zpracování medu na výrobu medoviny</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Slovní vyjádření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b) Předvést možnosti zpracování medu v pekařství a cukrářství</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 + slovní vyjádření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c) Předvést možnosti zpracování včelího vosku na výrobu svíček</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 + slovní vyjádření</w:t>
      </w:r>
    </w:p>
    <w:p>
      <w:pPr>
        <w:pStyle w:val="P32"/>
        <w:framePr w:w="10710" w:h="248" w:hRule="exact" w:wrap="none" w:vAnchor="page" w:hAnchor="margin" w:x="28" w:y="10363"/>
        <w:rPr>
          <w:rStyle w:val="C23"/>
          <w:rtl w:val="0"/>
        </w:rPr>
      </w:pPr>
      <w:r>
        <w:rPr>
          <w:rStyle w:val="C23"/>
          <w:rtl w:val="0"/>
        </w:rPr>
        <w:t>Je třeba splnit kritéria (a + b) nebo (a + c).</w:t>
      </w:r>
    </w:p>
    <w:p>
      <w:pPr>
        <w:pStyle w:val="P23"/>
        <w:framePr w:w="10710" w:h="340" w:hRule="exact" w:wrap="none" w:vAnchor="page" w:hAnchor="margin" w:x="28" w:y="10798"/>
        <w:rPr>
          <w:rStyle w:val="C18"/>
          <w:rtl w:val="0"/>
        </w:rPr>
      </w:pPr>
      <w:r>
        <w:rPr>
          <w:rStyle w:val="C18"/>
          <w:rtl w:val="0"/>
        </w:rPr>
        <w:t>Expedice včelích produktů a výrobků z nich</w:t>
      </w:r>
    </w:p>
    <w:p>
      <w:pPr>
        <w:pStyle w:val="P24"/>
        <w:framePr w:w="6713" w:h="376" w:hRule="exact" w:wrap="none" w:vAnchor="page" w:hAnchor="margin" w:x="45" w:y="11238"/>
        <w:rPr>
          <w:rStyle w:val="C3"/>
          <w:rtl w:val="0"/>
        </w:rPr>
      </w:pPr>
    </w:p>
    <w:p>
      <w:pPr>
        <w:pStyle w:val="P25"/>
        <w:framePr w:w="6661" w:h="249" w:hRule="exact" w:wrap="none" w:vAnchor="page" w:hAnchor="margin" w:x="71" w:y="11309"/>
        <w:rPr>
          <w:rStyle w:val="C19"/>
          <w:rtl w:val="0"/>
        </w:rPr>
      </w:pPr>
      <w:r>
        <w:rPr>
          <w:rStyle w:val="C19"/>
          <w:rtl w:val="0"/>
        </w:rPr>
        <w:t>Kritéria hodnocení</w:t>
      </w:r>
    </w:p>
    <w:p>
      <w:pPr>
        <w:pStyle w:val="P26"/>
        <w:framePr w:w="3918" w:h="376" w:hRule="exact" w:wrap="none" w:vAnchor="page" w:hAnchor="margin" w:x="6803" w:y="11238"/>
        <w:rPr>
          <w:rStyle w:val="C3"/>
          <w:rtl w:val="0"/>
        </w:rPr>
      </w:pPr>
    </w:p>
    <w:p>
      <w:pPr>
        <w:pStyle w:val="P27"/>
        <w:framePr w:w="3836" w:h="249" w:hRule="exact" w:wrap="none" w:vAnchor="page" w:hAnchor="margin" w:x="6859" w:y="11309"/>
        <w:rPr>
          <w:rStyle w:val="C20"/>
          <w:rtl w:val="0"/>
        </w:rPr>
      </w:pPr>
      <w:r>
        <w:rPr>
          <w:rStyle w:val="C20"/>
          <w:rtl w:val="0"/>
        </w:rPr>
        <w:t>Způsoby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a) Uvést a prakticky zpracovat návrh označení výrobků z včelích produktů v souladu se zákonem a doplňujícími prováděcími předpisy</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Praktické předvedení + slovní vyjádření</w:t>
      </w:r>
    </w:p>
    <w:p>
      <w:pPr>
        <w:pStyle w:val="P16"/>
        <w:framePr w:w="6710" w:h="376" w:hRule="exact" w:wrap="none" w:vAnchor="page" w:hAnchor="margin" w:x="45" w:y="12221"/>
        <w:rPr>
          <w:rStyle w:val="C3"/>
          <w:rtl w:val="0"/>
        </w:rPr>
      </w:pPr>
    </w:p>
    <w:p>
      <w:pPr>
        <w:pStyle w:val="P17"/>
        <w:framePr w:w="6658" w:h="249" w:hRule="exact" w:wrap="none" w:vAnchor="page" w:hAnchor="margin" w:x="71" w:y="12277"/>
        <w:rPr>
          <w:rStyle w:val="C13"/>
          <w:rtl w:val="0"/>
        </w:rPr>
      </w:pPr>
      <w:r>
        <w:rPr>
          <w:rStyle w:val="C13"/>
          <w:rtl w:val="0"/>
        </w:rPr>
        <w:t>b) Vést prvotní evidenci</w:t>
      </w:r>
    </w:p>
    <w:p>
      <w:pPr>
        <w:pStyle w:val="P30"/>
        <w:framePr w:w="3921" w:h="376" w:hRule="exact" w:wrap="none" w:vAnchor="page" w:hAnchor="margin" w:x="6800" w:y="12221"/>
        <w:rPr>
          <w:rStyle w:val="C3"/>
          <w:rtl w:val="0"/>
        </w:rPr>
      </w:pPr>
    </w:p>
    <w:p>
      <w:pPr>
        <w:pStyle w:val="P31"/>
        <w:framePr w:w="3839" w:h="249" w:hRule="exact" w:wrap="none" w:vAnchor="page" w:hAnchor="margin" w:x="6856" w:y="12277"/>
        <w:rPr>
          <w:rStyle w:val="C22"/>
          <w:rtl w:val="0"/>
        </w:rPr>
      </w:pPr>
      <w:r>
        <w:rPr>
          <w:rStyle w:val="C22"/>
          <w:rtl w:val="0"/>
        </w:rPr>
        <w:t>Písemně + slovní vyjádření</w:t>
      </w:r>
    </w:p>
    <w:p>
      <w:pPr>
        <w:pStyle w:val="P32"/>
        <w:framePr w:w="10710" w:h="248" w:hRule="exact" w:wrap="none" w:vAnchor="page" w:hAnchor="margin" w:x="28" w:y="127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Zpracovatel včelích produktů, 20.8.2026 22:52:28</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w:t>
      </w:r>
    </w:p>
    <w:p>
      <w:pPr>
        <w:pStyle w:val="P33"/>
        <w:framePr w:w="10766" w:h="2068"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72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80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33"/>
        <w:framePr w:w="10766" w:h="6000" w:hRule="exact" w:wrap="none" w:vAnchor="page" w:hAnchor="margin" w:x="0" w:y="8696"/>
        <w:rPr>
          <w:rStyle w:val="C3"/>
          <w:rtl w:val="0"/>
        </w:rPr>
      </w:pPr>
    </w:p>
    <w:p>
      <w:pPr>
        <w:pStyle w:val="P35"/>
        <w:framePr w:w="10710" w:h="547" w:hRule="exact" w:wrap="none" w:vAnchor="page" w:hAnchor="margin" w:x="28" w:y="8696"/>
        <w:rPr>
          <w:rStyle w:val="C25"/>
          <w:rtl w:val="0"/>
        </w:rPr>
      </w:pPr>
      <w:r>
        <w:rPr>
          <w:rStyle w:val="C25"/>
          <w:rtl w:val="0"/>
        </w:rPr>
        <w:t>Požadavky na odbornou způsobilost autorizované osoby, resp. autorizovaného zástupce autorizované osoby</w:t>
      </w:r>
    </w:p>
    <w:p>
      <w:pPr>
        <w:keepNext w:val="0"/>
        <w:keepLines w:val="0"/>
        <w:framePr w:w="10766" w:h="5452"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5452"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nebo vyšší odborné vzdělání zemědělského zaměření s absolvováním předmětu zaměřeného na včelařství a nejméně 5 let praxe ve funkci s odpovědností za zpracování včelích produktů, z toho minimálně jeden rok v období posledních dvou let před podáním žádosti o autorizaci.</w:t>
      </w:r>
    </w:p>
    <w:p>
      <w:pPr>
        <w:keepNext w:val="0"/>
        <w:keepLines w:val="0"/>
        <w:framePr w:w="10766" w:h="5452"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se studiem předmětu zaměřeného na včelařství, případně s předchozím studiem oboru vzdělání včelař a nejméně 8 let praxe ve funkci s odpovědností za zpracování včelích produktů, z toho minimálně jeden rok v období posledních dvou let před podáním žádosti o autorizaci.</w:t>
      </w:r>
    </w:p>
    <w:p>
      <w:pPr>
        <w:keepNext w:val="0"/>
        <w:keepLines w:val="0"/>
        <w:framePr w:w="10766" w:h="5452"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52"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5452"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5452"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Zpracovatel včelích produktů, 20.8.2026 22:52:28</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Schválený provoz pro zpracování včelích produktů</w:t>
      </w:r>
    </w:p>
    <w:p>
      <w:pPr>
        <w:keepNext w:val="0"/>
        <w:keepLines w:val="0"/>
        <w:framePr w:w="10766" w:h="2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výrobu medoviny</w:t>
      </w:r>
    </w:p>
    <w:p>
      <w:pPr>
        <w:keepNext w:val="0"/>
        <w:keepLines w:val="0"/>
        <w:framePr w:w="10766" w:h="2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Potřebná zařízení a pomůcky</w:t>
      </w:r>
    </w:p>
    <w:p>
      <w:pPr>
        <w:keepNext w:val="0"/>
        <w:keepLines w:val="0"/>
        <w:framePr w:w="10766" w:h="2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0"/>
        <w:framePr w:w="10766" w:h="2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2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5169"/>
        <w:rPr>
          <w:rStyle w:val="C3"/>
          <w:rtl w:val="0"/>
        </w:rPr>
      </w:pPr>
    </w:p>
    <w:p>
      <w:pPr>
        <w:pStyle w:val="P35"/>
        <w:framePr w:w="10710" w:h="340" w:hRule="exact" w:wrap="none" w:vAnchor="page" w:hAnchor="margin" w:x="28" w:y="5169"/>
        <w:rPr>
          <w:rStyle w:val="C25"/>
          <w:rtl w:val="0"/>
        </w:rPr>
      </w:pPr>
      <w:r>
        <w:rPr>
          <w:rStyle w:val="C25"/>
          <w:rtl w:val="0"/>
        </w:rPr>
        <w:t>Doba přípravy na zkoušku</w:t>
      </w:r>
    </w:p>
    <w:p>
      <w:pPr>
        <w:keepNext w:val="0"/>
        <w:keepLines w:val="0"/>
        <w:framePr w:w="10766" w:h="1036" w:hRule="exact" w:wrap="none" w:vAnchor="page" w:hAnchor="margin" w:x="0" w:y="55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6772"/>
        <w:rPr>
          <w:rStyle w:val="C3"/>
          <w:rtl w:val="0"/>
        </w:rPr>
      </w:pPr>
    </w:p>
    <w:p>
      <w:pPr>
        <w:pStyle w:val="P35"/>
        <w:framePr w:w="10710" w:h="340" w:hRule="exact" w:wrap="none" w:vAnchor="page" w:hAnchor="margin" w:x="28" w:y="6772"/>
        <w:rPr>
          <w:rStyle w:val="C25"/>
          <w:rtl w:val="0"/>
        </w:rPr>
      </w:pPr>
      <w:r>
        <w:rPr>
          <w:rStyle w:val="C25"/>
          <w:rtl w:val="0"/>
        </w:rPr>
        <w:t>Doba pro vykonání zkoušky</w:t>
      </w:r>
    </w:p>
    <w:p>
      <w:pPr>
        <w:keepNext w:val="0"/>
        <w:keepLines w:val="0"/>
        <w:framePr w:w="10766" w:h="806" w:hRule="exact" w:wrap="none" w:vAnchor="page" w:hAnchor="margin" w:x="0" w:y="7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3,5 hodiny (hodinou se rozumí 60 minut). Zkouška může být podle zadaných úkolů rozložena do více dnů.</w:t>
      </w:r>
    </w:p>
    <w:p>
      <w:pPr>
        <w:pStyle w:val="P21"/>
        <w:framePr w:w="7654" w:h="331" w:hRule="exact" w:wrap="none" w:vAnchor="page" w:hAnchor="margin" w:x="28" w:y="15940"/>
        <w:rPr>
          <w:rStyle w:val="C16"/>
          <w:rtl w:val="0"/>
        </w:rPr>
      </w:pPr>
      <w:r>
        <w:rPr>
          <w:rStyle w:val="C16"/>
          <w:rtl w:val="0"/>
        </w:rPr>
        <w:t>Zpracovatel včelích produktů, 20.8.2026 22:52:28</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Zpracovatel včelích produktů, 20.8.2026 22:52:28</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