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4221139" Type="http://schemas.openxmlformats.org/officeDocument/2006/relationships/officeDocument" Target="/word/document.xml" /><Relationship Id="coreR14221139" Type="http://schemas.openxmlformats.org/package/2006/relationships/metadata/core-properties" Target="/docProps/core.xml" /><Relationship Id="customR1422113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Zpracovatel včelích produktů (kód: 41-036-H)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včel, zpracovatel včelích produktů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stavu a kvality včelích produktů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Úprava a balení včelích produktů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Použití včelích produktů pro další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Expedice včelích produktů a výrobků z nich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07.11.2007 do: 15.04.2013</w:t>
      </w:r>
    </w:p>
    <w:p>
      <w:pPr>
        <w:pStyle w:val="P21"/>
        <w:framePr w:w="7654" w:h="331" w:hRule="exact" w:wrap="none" w:vAnchor="page" w:hAnchor="margin" w:x="28" w:y="15940"/>
        <w:rPr>
          <w:rStyle w:val="C16"/>
          <w:rtl w:val="0"/>
        </w:rPr>
      </w:pPr>
      <w:r>
        <w:rPr>
          <w:rStyle w:val="C16"/>
          <w:rtl w:val="0"/>
        </w:rPr>
        <w:t>Zpracovatel včelích produktů, 20.10.2026 12:02:36</w:t>
      </w:r>
    </w:p>
    <w:p>
      <w:pPr>
        <w:pStyle w:val="P22"/>
        <w:framePr w:w="2790" w:h="331" w:hRule="exact" w:wrap="none" w:vAnchor="page" w:hAnchor="margin" w:x="7911" w:y="15940"/>
        <w:rPr>
          <w:rStyle w:val="C17"/>
          <w:rtl w:val="0"/>
        </w:rPr>
      </w:pPr>
      <w:r>
        <w:rPr>
          <w:rStyle w:val="C17"/>
          <w:rtl w:val="0"/>
        </w:rPr>
        <w:t>Strana 1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stavu a kvality včelích produktů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Posuzování stavu a kvality včelích produktů vizuálně a organolepticky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 slovní doprovod</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Posuzování stavu a kvality včelích produktů laboratorně</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Slovní vyjádření + praktické předvedení</w:t>
      </w:r>
    </w:p>
    <w:p>
      <w:pPr>
        <w:pStyle w:val="P32"/>
        <w:framePr w:w="10710" w:h="248" w:hRule="exact" w:wrap="none" w:vAnchor="page" w:hAnchor="margin" w:x="28" w:y="4393"/>
        <w:rPr>
          <w:rStyle w:val="C23"/>
          <w:rtl w:val="0"/>
        </w:rPr>
      </w:pPr>
      <w:r>
        <w:rPr>
          <w:rStyle w:val="C23"/>
          <w:rtl w:val="0"/>
        </w:rPr>
        <w:t>Je třeba splnit obě kritéria u zadaného včelího produktu.</w:t>
      </w:r>
    </w:p>
    <w:p>
      <w:pPr>
        <w:pStyle w:val="P23"/>
        <w:framePr w:w="10710" w:h="340" w:hRule="exact" w:wrap="none" w:vAnchor="page" w:hAnchor="margin" w:x="28" w:y="4829"/>
        <w:rPr>
          <w:rStyle w:val="C18"/>
          <w:rtl w:val="0"/>
        </w:rPr>
      </w:pPr>
      <w:r>
        <w:rPr>
          <w:rStyle w:val="C18"/>
          <w:rtl w:val="0"/>
        </w:rPr>
        <w:t>Úprava a balení včelích produktů</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Charakterizovat ošetřování medu od jeho vytočení až po balení do spotřebitelských obalů</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Slovní vyjádření</w:t>
      </w:r>
    </w:p>
    <w:p>
      <w:pPr>
        <w:pStyle w:val="P16"/>
        <w:framePr w:w="6710" w:h="376" w:hRule="exact" w:wrap="none" w:vAnchor="page" w:hAnchor="margin" w:x="45" w:y="6251"/>
        <w:rPr>
          <w:rStyle w:val="C3"/>
          <w:rtl w:val="0"/>
        </w:rPr>
      </w:pPr>
    </w:p>
    <w:p>
      <w:pPr>
        <w:pStyle w:val="P17"/>
        <w:framePr w:w="6658" w:h="249" w:hRule="exact" w:wrap="none" w:vAnchor="page" w:hAnchor="margin" w:x="71" w:y="6307"/>
        <w:rPr>
          <w:rStyle w:val="C13"/>
          <w:rtl w:val="0"/>
        </w:rPr>
      </w:pPr>
      <w:r>
        <w:rPr>
          <w:rStyle w:val="C13"/>
          <w:rtl w:val="0"/>
        </w:rPr>
        <w:t>b) Příprava medu k plnění do spotřebitelských obalů</w:t>
      </w:r>
    </w:p>
    <w:p>
      <w:pPr>
        <w:pStyle w:val="P30"/>
        <w:framePr w:w="3921" w:h="376" w:hRule="exact" w:wrap="none" w:vAnchor="page" w:hAnchor="margin" w:x="6800" w:y="6251"/>
        <w:rPr>
          <w:rStyle w:val="C3"/>
          <w:rtl w:val="0"/>
        </w:rPr>
      </w:pPr>
    </w:p>
    <w:p>
      <w:pPr>
        <w:pStyle w:val="P31"/>
        <w:framePr w:w="3839" w:h="249" w:hRule="exact" w:wrap="none" w:vAnchor="page" w:hAnchor="margin" w:x="6856" w:y="6307"/>
        <w:rPr>
          <w:rStyle w:val="C22"/>
          <w:rtl w:val="0"/>
        </w:rPr>
      </w:pPr>
      <w:r>
        <w:rPr>
          <w:rStyle w:val="C22"/>
          <w:rtl w:val="0"/>
        </w:rPr>
        <w:t>Praktické předvedení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c) Uvést možnosti úpravy čistého včelího vosku pro další použití</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Slovní vyjádření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d) Uvést možnosti kvalitního uchování pylu pro další použití</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Slovní vyjádření</w:t>
      </w:r>
    </w:p>
    <w:p>
      <w:pPr>
        <w:pStyle w:val="P12"/>
        <w:framePr w:w="6710" w:h="376" w:hRule="exact" w:wrap="none" w:vAnchor="page" w:hAnchor="margin" w:x="45" w:y="7380"/>
        <w:rPr>
          <w:rStyle w:val="C3"/>
          <w:rtl w:val="0"/>
        </w:rPr>
      </w:pPr>
    </w:p>
    <w:p>
      <w:pPr>
        <w:pStyle w:val="P13"/>
        <w:framePr w:w="6658" w:h="249" w:hRule="exact" w:wrap="none" w:vAnchor="page" w:hAnchor="margin" w:x="71" w:y="7436"/>
        <w:rPr>
          <w:rStyle w:val="C11"/>
          <w:rtl w:val="0"/>
        </w:rPr>
      </w:pPr>
      <w:r>
        <w:rPr>
          <w:rStyle w:val="C11"/>
          <w:rtl w:val="0"/>
        </w:rPr>
        <w:t>e) Uvést možnosti úpravy propolisu pro další použití</w:t>
      </w:r>
    </w:p>
    <w:p>
      <w:pPr>
        <w:pStyle w:val="P28"/>
        <w:framePr w:w="3921" w:h="376" w:hRule="exact" w:wrap="none" w:vAnchor="page" w:hAnchor="margin" w:x="6800" w:y="7380"/>
        <w:rPr>
          <w:rStyle w:val="C3"/>
          <w:rtl w:val="0"/>
        </w:rPr>
      </w:pPr>
    </w:p>
    <w:p>
      <w:pPr>
        <w:pStyle w:val="P29"/>
        <w:framePr w:w="3839" w:h="249" w:hRule="exact" w:wrap="none" w:vAnchor="page" w:hAnchor="margin" w:x="6856" w:y="7436"/>
        <w:rPr>
          <w:rStyle w:val="C21"/>
          <w:rtl w:val="0"/>
        </w:rPr>
      </w:pPr>
      <w:r>
        <w:rPr>
          <w:rStyle w:val="C21"/>
          <w:rtl w:val="0"/>
        </w:rPr>
        <w:t>Slovní vyjádření</w:t>
      </w:r>
    </w:p>
    <w:p>
      <w:pPr>
        <w:pStyle w:val="P32"/>
        <w:framePr w:w="10710" w:h="248" w:hRule="exact" w:wrap="none" w:vAnchor="page" w:hAnchor="margin" w:x="28" w:y="7870"/>
        <w:rPr>
          <w:rStyle w:val="C23"/>
          <w:rtl w:val="0"/>
        </w:rPr>
      </w:pPr>
      <w:r>
        <w:rPr>
          <w:rStyle w:val="C23"/>
          <w:rtl w:val="0"/>
        </w:rPr>
        <w:t>Je třeba splnit kritéria (a + b + c) nebo (a + b + d) nebo (a + b + e).</w:t>
      </w:r>
    </w:p>
    <w:p>
      <w:pPr>
        <w:pStyle w:val="P23"/>
        <w:framePr w:w="10710" w:h="340" w:hRule="exact" w:wrap="none" w:vAnchor="page" w:hAnchor="margin" w:x="28" w:y="8305"/>
        <w:rPr>
          <w:rStyle w:val="C18"/>
          <w:rtl w:val="0"/>
        </w:rPr>
      </w:pPr>
      <w:r>
        <w:rPr>
          <w:rStyle w:val="C18"/>
          <w:rtl w:val="0"/>
        </w:rPr>
        <w:t>Použití včelích produktů pro další výrobu</w:t>
      </w:r>
    </w:p>
    <w:p>
      <w:pPr>
        <w:pStyle w:val="P24"/>
        <w:framePr w:w="6713" w:h="376" w:hRule="exact" w:wrap="none" w:vAnchor="page" w:hAnchor="margin" w:x="45" w:y="8744"/>
        <w:rPr>
          <w:rStyle w:val="C3"/>
          <w:rtl w:val="0"/>
        </w:rPr>
      </w:pPr>
    </w:p>
    <w:p>
      <w:pPr>
        <w:pStyle w:val="P25"/>
        <w:framePr w:w="6661" w:h="249" w:hRule="exact" w:wrap="none" w:vAnchor="page" w:hAnchor="margin" w:x="71" w:y="8815"/>
        <w:rPr>
          <w:rStyle w:val="C19"/>
          <w:rtl w:val="0"/>
        </w:rPr>
      </w:pPr>
      <w:r>
        <w:rPr>
          <w:rStyle w:val="C19"/>
          <w:rtl w:val="0"/>
        </w:rPr>
        <w:t>Kritéria hodnocení</w:t>
      </w:r>
    </w:p>
    <w:p>
      <w:pPr>
        <w:pStyle w:val="P26"/>
        <w:framePr w:w="3918" w:h="376" w:hRule="exact" w:wrap="none" w:vAnchor="page" w:hAnchor="margin" w:x="6803" w:y="8744"/>
        <w:rPr>
          <w:rStyle w:val="C3"/>
          <w:rtl w:val="0"/>
        </w:rPr>
      </w:pPr>
    </w:p>
    <w:p>
      <w:pPr>
        <w:pStyle w:val="P27"/>
        <w:framePr w:w="3836" w:h="249" w:hRule="exact" w:wrap="none" w:vAnchor="page" w:hAnchor="margin" w:x="6859" w:y="8815"/>
        <w:rPr>
          <w:rStyle w:val="C20"/>
          <w:rtl w:val="0"/>
        </w:rPr>
      </w:pPr>
      <w:r>
        <w:rPr>
          <w:rStyle w:val="C20"/>
          <w:rtl w:val="0"/>
        </w:rPr>
        <w:t>Způsoby ověření</w:t>
      </w:r>
    </w:p>
    <w:p>
      <w:pPr>
        <w:pStyle w:val="P12"/>
        <w:framePr w:w="6710" w:h="376" w:hRule="exact" w:wrap="none" w:vAnchor="page" w:hAnchor="margin" w:x="45" w:y="9121"/>
        <w:rPr>
          <w:rStyle w:val="C3"/>
          <w:rtl w:val="0"/>
        </w:rPr>
      </w:pPr>
    </w:p>
    <w:p>
      <w:pPr>
        <w:pStyle w:val="P13"/>
        <w:framePr w:w="6658" w:h="249" w:hRule="exact" w:wrap="none" w:vAnchor="page" w:hAnchor="margin" w:x="71" w:y="9177"/>
        <w:rPr>
          <w:rStyle w:val="C11"/>
          <w:rtl w:val="0"/>
        </w:rPr>
      </w:pPr>
      <w:r>
        <w:rPr>
          <w:rStyle w:val="C11"/>
          <w:rtl w:val="0"/>
        </w:rPr>
        <w:t>a) Uvést možnosti zpracování medu na výrobu medoviny</w:t>
      </w:r>
    </w:p>
    <w:p>
      <w:pPr>
        <w:pStyle w:val="P28"/>
        <w:framePr w:w="3921" w:h="376" w:hRule="exact" w:wrap="none" w:vAnchor="page" w:hAnchor="margin" w:x="6800" w:y="9121"/>
        <w:rPr>
          <w:rStyle w:val="C3"/>
          <w:rtl w:val="0"/>
        </w:rPr>
      </w:pPr>
    </w:p>
    <w:p>
      <w:pPr>
        <w:pStyle w:val="P29"/>
        <w:framePr w:w="3839" w:h="249" w:hRule="exact" w:wrap="none" w:vAnchor="page" w:hAnchor="margin" w:x="6856" w:y="9177"/>
        <w:rPr>
          <w:rStyle w:val="C21"/>
          <w:rtl w:val="0"/>
        </w:rPr>
      </w:pPr>
      <w:r>
        <w:rPr>
          <w:rStyle w:val="C21"/>
          <w:rtl w:val="0"/>
        </w:rPr>
        <w:t>Slovní vyjádření</w:t>
      </w:r>
    </w:p>
    <w:p>
      <w:pPr>
        <w:pStyle w:val="P16"/>
        <w:framePr w:w="6710" w:h="376" w:hRule="exact" w:wrap="none" w:vAnchor="page" w:hAnchor="margin" w:x="45" w:y="9497"/>
        <w:rPr>
          <w:rStyle w:val="C3"/>
          <w:rtl w:val="0"/>
        </w:rPr>
      </w:pPr>
    </w:p>
    <w:p>
      <w:pPr>
        <w:pStyle w:val="P17"/>
        <w:framePr w:w="6658" w:h="249" w:hRule="exact" w:wrap="none" w:vAnchor="page" w:hAnchor="margin" w:x="71" w:y="9553"/>
        <w:rPr>
          <w:rStyle w:val="C13"/>
          <w:rtl w:val="0"/>
        </w:rPr>
      </w:pPr>
      <w:r>
        <w:rPr>
          <w:rStyle w:val="C13"/>
          <w:rtl w:val="0"/>
        </w:rPr>
        <w:t>b) Předvést možnosti zpracování medu v pekařství a cukrářství</w:t>
      </w:r>
    </w:p>
    <w:p>
      <w:pPr>
        <w:pStyle w:val="P30"/>
        <w:framePr w:w="3921" w:h="376" w:hRule="exact" w:wrap="none" w:vAnchor="page" w:hAnchor="margin" w:x="6800" w:y="9497"/>
        <w:rPr>
          <w:rStyle w:val="C3"/>
          <w:rtl w:val="0"/>
        </w:rPr>
      </w:pPr>
    </w:p>
    <w:p>
      <w:pPr>
        <w:pStyle w:val="P31"/>
        <w:framePr w:w="3839" w:h="249" w:hRule="exact" w:wrap="none" w:vAnchor="page" w:hAnchor="margin" w:x="6856" w:y="9553"/>
        <w:rPr>
          <w:rStyle w:val="C22"/>
          <w:rtl w:val="0"/>
        </w:rPr>
      </w:pPr>
      <w:r>
        <w:rPr>
          <w:rStyle w:val="C22"/>
          <w:rtl w:val="0"/>
        </w:rPr>
        <w:t>Praktické předvedení + slovní vyjádření</w:t>
      </w:r>
    </w:p>
    <w:p>
      <w:pPr>
        <w:pStyle w:val="P12"/>
        <w:framePr w:w="6710" w:h="376" w:hRule="exact" w:wrap="none" w:vAnchor="page" w:hAnchor="margin" w:x="45" w:y="9873"/>
        <w:rPr>
          <w:rStyle w:val="C3"/>
          <w:rtl w:val="0"/>
        </w:rPr>
      </w:pPr>
    </w:p>
    <w:p>
      <w:pPr>
        <w:pStyle w:val="P13"/>
        <w:framePr w:w="6658" w:h="249" w:hRule="exact" w:wrap="none" w:vAnchor="page" w:hAnchor="margin" w:x="71" w:y="9929"/>
        <w:rPr>
          <w:rStyle w:val="C11"/>
          <w:rtl w:val="0"/>
        </w:rPr>
      </w:pPr>
      <w:r>
        <w:rPr>
          <w:rStyle w:val="C11"/>
          <w:rtl w:val="0"/>
        </w:rPr>
        <w:t>c) Předvést možnosti zpracování včelího vosku na výrobu svíček</w:t>
      </w:r>
    </w:p>
    <w:p>
      <w:pPr>
        <w:pStyle w:val="P28"/>
        <w:framePr w:w="3921" w:h="376" w:hRule="exact" w:wrap="none" w:vAnchor="page" w:hAnchor="margin" w:x="6800" w:y="9873"/>
        <w:rPr>
          <w:rStyle w:val="C3"/>
          <w:rtl w:val="0"/>
        </w:rPr>
      </w:pPr>
    </w:p>
    <w:p>
      <w:pPr>
        <w:pStyle w:val="P29"/>
        <w:framePr w:w="3839" w:h="249" w:hRule="exact" w:wrap="none" w:vAnchor="page" w:hAnchor="margin" w:x="6856" w:y="9929"/>
        <w:rPr>
          <w:rStyle w:val="C21"/>
          <w:rtl w:val="0"/>
        </w:rPr>
      </w:pPr>
      <w:r>
        <w:rPr>
          <w:rStyle w:val="C21"/>
          <w:rtl w:val="0"/>
        </w:rPr>
        <w:t>Praktické předvedení + slovní vyjádření</w:t>
      </w:r>
    </w:p>
    <w:p>
      <w:pPr>
        <w:pStyle w:val="P32"/>
        <w:framePr w:w="10710" w:h="248" w:hRule="exact" w:wrap="none" w:vAnchor="page" w:hAnchor="margin" w:x="28" w:y="10363"/>
        <w:rPr>
          <w:rStyle w:val="C23"/>
          <w:rtl w:val="0"/>
        </w:rPr>
      </w:pPr>
      <w:r>
        <w:rPr>
          <w:rStyle w:val="C23"/>
          <w:rtl w:val="0"/>
        </w:rPr>
        <w:t>Je třeba splnit kritéria (a + b) nebo (a + c).</w:t>
      </w:r>
    </w:p>
    <w:p>
      <w:pPr>
        <w:pStyle w:val="P23"/>
        <w:framePr w:w="10710" w:h="340" w:hRule="exact" w:wrap="none" w:vAnchor="page" w:hAnchor="margin" w:x="28" w:y="10798"/>
        <w:rPr>
          <w:rStyle w:val="C18"/>
          <w:rtl w:val="0"/>
        </w:rPr>
      </w:pPr>
      <w:r>
        <w:rPr>
          <w:rStyle w:val="C18"/>
          <w:rtl w:val="0"/>
        </w:rPr>
        <w:t>Expedice včelích produktů a výrobků z nich</w:t>
      </w:r>
    </w:p>
    <w:p>
      <w:pPr>
        <w:pStyle w:val="P24"/>
        <w:framePr w:w="6713" w:h="376" w:hRule="exact" w:wrap="none" w:vAnchor="page" w:hAnchor="margin" w:x="45" w:y="11238"/>
        <w:rPr>
          <w:rStyle w:val="C3"/>
          <w:rtl w:val="0"/>
        </w:rPr>
      </w:pPr>
    </w:p>
    <w:p>
      <w:pPr>
        <w:pStyle w:val="P25"/>
        <w:framePr w:w="6661" w:h="249" w:hRule="exact" w:wrap="none" w:vAnchor="page" w:hAnchor="margin" w:x="71" w:y="11309"/>
        <w:rPr>
          <w:rStyle w:val="C19"/>
          <w:rtl w:val="0"/>
        </w:rPr>
      </w:pPr>
      <w:r>
        <w:rPr>
          <w:rStyle w:val="C19"/>
          <w:rtl w:val="0"/>
        </w:rPr>
        <w:t>Kritéria hodnocení</w:t>
      </w:r>
    </w:p>
    <w:p>
      <w:pPr>
        <w:pStyle w:val="P26"/>
        <w:framePr w:w="3918" w:h="376" w:hRule="exact" w:wrap="none" w:vAnchor="page" w:hAnchor="margin" w:x="6803" w:y="11238"/>
        <w:rPr>
          <w:rStyle w:val="C3"/>
          <w:rtl w:val="0"/>
        </w:rPr>
      </w:pPr>
    </w:p>
    <w:p>
      <w:pPr>
        <w:pStyle w:val="P27"/>
        <w:framePr w:w="3836" w:h="249" w:hRule="exact" w:wrap="none" w:vAnchor="page" w:hAnchor="margin" w:x="6859" w:y="11309"/>
        <w:rPr>
          <w:rStyle w:val="C20"/>
          <w:rtl w:val="0"/>
        </w:rPr>
      </w:pPr>
      <w:r>
        <w:rPr>
          <w:rStyle w:val="C20"/>
          <w:rtl w:val="0"/>
        </w:rPr>
        <w:t>Způsoby ověření</w:t>
      </w:r>
    </w:p>
    <w:p>
      <w:pPr>
        <w:pStyle w:val="P12"/>
        <w:framePr w:w="6710" w:h="607" w:hRule="exact" w:wrap="none" w:vAnchor="page" w:hAnchor="margin" w:x="45" w:y="11614"/>
        <w:rPr>
          <w:rStyle w:val="C3"/>
          <w:rtl w:val="0"/>
        </w:rPr>
      </w:pPr>
    </w:p>
    <w:p>
      <w:pPr>
        <w:pStyle w:val="P13"/>
        <w:framePr w:w="6658" w:h="480" w:hRule="exact" w:wrap="none" w:vAnchor="page" w:hAnchor="margin" w:x="71" w:y="11670"/>
        <w:rPr>
          <w:rStyle w:val="C11"/>
          <w:rtl w:val="0"/>
        </w:rPr>
      </w:pPr>
      <w:r>
        <w:rPr>
          <w:rStyle w:val="C11"/>
          <w:rtl w:val="0"/>
        </w:rPr>
        <w:t>a) Uvést a prakticky zpracovat návrh označení výrobků z včelích produktů v souladu se zákonem a doplňujícími prováděcími předpisy</w:t>
      </w:r>
    </w:p>
    <w:p>
      <w:pPr>
        <w:pStyle w:val="P28"/>
        <w:framePr w:w="3921" w:h="607" w:hRule="exact" w:wrap="none" w:vAnchor="page" w:hAnchor="margin" w:x="6800" w:y="11614"/>
        <w:rPr>
          <w:rStyle w:val="C3"/>
          <w:rtl w:val="0"/>
        </w:rPr>
      </w:pPr>
    </w:p>
    <w:p>
      <w:pPr>
        <w:pStyle w:val="P29"/>
        <w:framePr w:w="3839" w:h="480" w:hRule="exact" w:wrap="none" w:vAnchor="page" w:hAnchor="margin" w:x="6856" w:y="11670"/>
        <w:rPr>
          <w:rStyle w:val="C21"/>
          <w:rtl w:val="0"/>
        </w:rPr>
      </w:pPr>
      <w:r>
        <w:rPr>
          <w:rStyle w:val="C21"/>
          <w:rtl w:val="0"/>
        </w:rPr>
        <w:t>Praktické předvedení + slovní vyjádření</w:t>
      </w:r>
    </w:p>
    <w:p>
      <w:pPr>
        <w:pStyle w:val="P16"/>
        <w:framePr w:w="6710" w:h="376" w:hRule="exact" w:wrap="none" w:vAnchor="page" w:hAnchor="margin" w:x="45" w:y="12221"/>
        <w:rPr>
          <w:rStyle w:val="C3"/>
          <w:rtl w:val="0"/>
        </w:rPr>
      </w:pPr>
    </w:p>
    <w:p>
      <w:pPr>
        <w:pStyle w:val="P17"/>
        <w:framePr w:w="6658" w:h="249" w:hRule="exact" w:wrap="none" w:vAnchor="page" w:hAnchor="margin" w:x="71" w:y="12277"/>
        <w:rPr>
          <w:rStyle w:val="C13"/>
          <w:rtl w:val="0"/>
        </w:rPr>
      </w:pPr>
      <w:r>
        <w:rPr>
          <w:rStyle w:val="C13"/>
          <w:rtl w:val="0"/>
        </w:rPr>
        <w:t>b) Vést prvotní evidenci</w:t>
      </w:r>
    </w:p>
    <w:p>
      <w:pPr>
        <w:pStyle w:val="P30"/>
        <w:framePr w:w="3921" w:h="376" w:hRule="exact" w:wrap="none" w:vAnchor="page" w:hAnchor="margin" w:x="6800" w:y="12221"/>
        <w:rPr>
          <w:rStyle w:val="C3"/>
          <w:rtl w:val="0"/>
        </w:rPr>
      </w:pPr>
    </w:p>
    <w:p>
      <w:pPr>
        <w:pStyle w:val="P31"/>
        <w:framePr w:w="3839" w:h="249" w:hRule="exact" w:wrap="none" w:vAnchor="page" w:hAnchor="margin" w:x="6856" w:y="12277"/>
        <w:rPr>
          <w:rStyle w:val="C22"/>
          <w:rtl w:val="0"/>
        </w:rPr>
      </w:pPr>
      <w:r>
        <w:rPr>
          <w:rStyle w:val="C22"/>
          <w:rtl w:val="0"/>
        </w:rPr>
        <w:t>Písemně + slovní vyjádření</w:t>
      </w:r>
    </w:p>
    <w:p>
      <w:pPr>
        <w:pStyle w:val="P32"/>
        <w:framePr w:w="10710" w:h="248" w:hRule="exact" w:wrap="none" w:vAnchor="page" w:hAnchor="margin" w:x="28" w:y="1271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Zpracovatel včelích produktů, 20.10.2026 12:02:36</w:t>
      </w:r>
    </w:p>
    <w:p>
      <w:pPr>
        <w:pStyle w:val="P22"/>
        <w:framePr w:w="2790" w:h="331" w:hRule="exact" w:wrap="none" w:vAnchor="page" w:hAnchor="margin" w:x="7911" w:y="15940"/>
        <w:rPr>
          <w:rStyle w:val="C17"/>
          <w:rtl w:val="0"/>
        </w:rPr>
      </w:pPr>
      <w:r>
        <w:rPr>
          <w:rStyle w:val="C17"/>
          <w:rtl w:val="0"/>
        </w:rPr>
        <w:t>Strana 2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nesmí používat.</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BOZP a PO.</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dodržování hygieny práce, jakož i ke kvalitě a časovému hledisku zvládání předváděných operací. Přitom je nutno posuzovat nejen dosažený výsledek, ale i samostatnost při rozhodování o nejvhodnějším postupu řešení zadaného úkolu podle daných podmínek pracoviště.</w:t>
      </w:r>
    </w:p>
    <w:p>
      <w:pPr>
        <w:pStyle w:val="P33"/>
        <w:framePr w:w="10766" w:h="2068" w:hRule="exact" w:wrap="none" w:vAnchor="page" w:hAnchor="margin" w:x="0" w:y="5029"/>
        <w:rPr>
          <w:rStyle w:val="C3"/>
          <w:rtl w:val="0"/>
        </w:rPr>
      </w:pPr>
    </w:p>
    <w:p>
      <w:pPr>
        <w:pStyle w:val="P35"/>
        <w:framePr w:w="10710" w:h="340" w:hRule="exact" w:wrap="none" w:vAnchor="page" w:hAnchor="margin" w:x="28" w:y="5029"/>
        <w:rPr>
          <w:rStyle w:val="C25"/>
          <w:rtl w:val="0"/>
        </w:rPr>
      </w:pPr>
      <w:r>
        <w:rPr>
          <w:rStyle w:val="C25"/>
          <w:rtl w:val="0"/>
        </w:rPr>
        <w:t>Výsledné hodnocení</w:t>
      </w:r>
    </w:p>
    <w:p>
      <w:pPr>
        <w:keepNext w:val="0"/>
        <w:keepLines w:val="0"/>
        <w:framePr w:w="10766" w:h="1727" w:hRule="exact" w:wrap="none" w:vAnchor="page" w:hAnchor="margin" w:x="0" w:y="5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kompetenci a výsledek zapisuje do klasifikačního zápisu o zkoušce. Pro zápis hodnocení jednotlivých úkolů lze použít různé značky, ale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1146" w:hRule="exact" w:wrap="none" w:vAnchor="page" w:hAnchor="margin" w:x="0" w:y="7323"/>
        <w:rPr>
          <w:rStyle w:val="C3"/>
          <w:rtl w:val="0"/>
        </w:rPr>
      </w:pPr>
    </w:p>
    <w:p>
      <w:pPr>
        <w:pStyle w:val="P35"/>
        <w:framePr w:w="10710" w:h="340" w:hRule="exact" w:wrap="none" w:vAnchor="page" w:hAnchor="margin" w:x="28" w:y="7323"/>
        <w:rPr>
          <w:rStyle w:val="C25"/>
          <w:rtl w:val="0"/>
        </w:rPr>
      </w:pPr>
      <w:r>
        <w:rPr>
          <w:rStyle w:val="C25"/>
          <w:rtl w:val="0"/>
        </w:rPr>
        <w:t>Počet zkoušejících</w:t>
      </w:r>
    </w:p>
    <w:p>
      <w:pPr>
        <w:keepNext w:val="0"/>
        <w:keepLines w:val="0"/>
        <w:framePr w:w="10766" w:h="806" w:hRule="exact" w:wrap="none" w:vAnchor="page" w:hAnchor="margin" w:x="0" w:y="7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fyzickou autorizovanou osobou nebo před jedním autorizovaným zástupcem autorizované právnické osoby.</w:t>
      </w:r>
    </w:p>
    <w:p>
      <w:pPr>
        <w:pStyle w:val="P33"/>
        <w:framePr w:w="10766" w:h="6000" w:hRule="exact" w:wrap="none" w:vAnchor="page" w:hAnchor="margin" w:x="0" w:y="8696"/>
        <w:rPr>
          <w:rStyle w:val="C3"/>
          <w:rtl w:val="0"/>
        </w:rPr>
      </w:pPr>
    </w:p>
    <w:p>
      <w:pPr>
        <w:pStyle w:val="P35"/>
        <w:framePr w:w="10710" w:h="547" w:hRule="exact" w:wrap="none" w:vAnchor="page" w:hAnchor="margin" w:x="28" w:y="8696"/>
        <w:rPr>
          <w:rStyle w:val="C25"/>
          <w:rtl w:val="0"/>
        </w:rPr>
      </w:pPr>
      <w:r>
        <w:rPr>
          <w:rStyle w:val="C25"/>
          <w:rtl w:val="0"/>
        </w:rPr>
        <w:t>Požadavky na odbornou způsobilost autorizované osoby, resp. autorizovaného zástupce autorizované osoby</w:t>
      </w:r>
    </w:p>
    <w:p>
      <w:pPr>
        <w:keepNext w:val="0"/>
        <w:keepLines w:val="0"/>
        <w:framePr w:w="10766" w:h="5452" w:hRule="exact" w:wrap="none" w:vAnchor="page" w:hAnchor="margin" w:x="0" w:y="92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jednu z následujících variant požadavků:</w:t>
      </w:r>
    </w:p>
    <w:p>
      <w:pPr>
        <w:keepNext w:val="0"/>
        <w:keepLines w:val="0"/>
        <w:framePr w:w="10766" w:h="5452" w:hRule="exact" w:wrap="none" w:vAnchor="page" w:hAnchor="margin" w:x="0" w:y="92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nebo vyšší odborné vzdělání zemědělského zaměření s absolvováním předmětu zaměřeného na včelařství a nejméně 5 let praxe ve funkci s odpovědností za zpracování včelích produktů, z toho minimálně jeden rok v období posledních dvou let před podáním žádosti o autorizaci.</w:t>
      </w:r>
    </w:p>
    <w:p>
      <w:pPr>
        <w:keepNext w:val="0"/>
        <w:keepLines w:val="0"/>
        <w:framePr w:w="10766" w:h="5452" w:hRule="exact" w:wrap="none" w:vAnchor="page" w:hAnchor="margin" w:x="0" w:y="92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zahradnictví se studiem předmětu zaměřeného na včelařství, případně s předchozím studiem oboru vzdělání včelař a nejméně 8 let praxe ve funkci s odpovědností za zpracování včelích produktů, z toho minimálně jeden rok v období posledních dvou let před podáním žádosti o autorizaci.</w:t>
      </w:r>
    </w:p>
    <w:p>
      <w:pPr>
        <w:keepNext w:val="0"/>
        <w:keepLines w:val="0"/>
        <w:framePr w:w="10766" w:h="5452" w:hRule="exact" w:wrap="none" w:vAnchor="page" w:hAnchor="margin" w:x="0" w:y="92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2" w:hRule="exact" w:wrap="none" w:vAnchor="page" w:hAnchor="margin" w:x="0" w:y="92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452" w:hRule="exact" w:wrap="none" w:vAnchor="page" w:hAnchor="margin" w:x="0" w:y="92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5452" w:hRule="exact" w:wrap="none" w:vAnchor="page" w:hAnchor="margin" w:x="0" w:y="92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5452" w:hRule="exact" w:wrap="none" w:vAnchor="page" w:hAnchor="margin" w:x="0" w:y="92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2" w:hRule="exact" w:wrap="none" w:vAnchor="page" w:hAnchor="margin" w:x="0" w:y="92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21"/>
        <w:framePr w:w="7654" w:h="331" w:hRule="exact" w:wrap="none" w:vAnchor="page" w:hAnchor="margin" w:x="28" w:y="15940"/>
        <w:rPr>
          <w:rStyle w:val="C16"/>
          <w:rtl w:val="0"/>
        </w:rPr>
      </w:pPr>
      <w:r>
        <w:rPr>
          <w:rStyle w:val="C16"/>
          <w:rtl w:val="0"/>
        </w:rPr>
        <w:t>Zpracovatel včelích produktů, 20.10.2026 12:02:36</w:t>
      </w:r>
    </w:p>
    <w:p>
      <w:pPr>
        <w:pStyle w:val="P22"/>
        <w:framePr w:w="2790" w:h="331" w:hRule="exact" w:wrap="none" w:vAnchor="page" w:hAnchor="margin" w:x="7911" w:y="15940"/>
        <w:rPr>
          <w:rStyle w:val="C17"/>
          <w:rtl w:val="0"/>
        </w:rPr>
      </w:pPr>
      <w:r>
        <w:rPr>
          <w:rStyle w:val="C17"/>
          <w:rtl w:val="0"/>
        </w:rPr>
        <w:t>Strana 3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78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2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Schválený provoz pro zpracování včelích produktů</w:t>
      </w:r>
    </w:p>
    <w:p>
      <w:pPr>
        <w:keepNext w:val="0"/>
        <w:keepLines w:val="0"/>
        <w:framePr w:w="10766" w:h="2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výrobu medoviny</w:t>
      </w:r>
    </w:p>
    <w:p>
      <w:pPr>
        <w:keepNext w:val="0"/>
        <w:keepLines w:val="0"/>
        <w:framePr w:w="10766" w:h="2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Potřebná zařízení a pomůcky</w:t>
      </w:r>
    </w:p>
    <w:p>
      <w:pPr>
        <w:keepNext w:val="0"/>
        <w:keepLines w:val="0"/>
        <w:framePr w:w="10766" w:h="2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w:t>
      </w:r>
    </w:p>
    <w:p>
      <w:pPr>
        <w:keepNext w:val="0"/>
        <w:keepLines w:val="0"/>
        <w:framePr w:w="10766" w:h="2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2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autorizaci žadatel přiloží seznam svého materiálně technického vybavení pro účely zkoušky. Pokud žadatel bude při zkouškách využívat materiálně technické vybavení jiné organizace, přiloží k žádosti o autorizaci smlouvu o jeho využívání nebo pronájmu, která bude uzavřená nejméně na dobu pěti let.</w:t>
      </w:r>
    </w:p>
    <w:p>
      <w:pPr>
        <w:pStyle w:val="P33"/>
        <w:framePr w:w="10766" w:h="1376" w:hRule="exact" w:wrap="none" w:vAnchor="page" w:hAnchor="margin" w:x="0" w:y="5169"/>
        <w:rPr>
          <w:rStyle w:val="C3"/>
          <w:rtl w:val="0"/>
        </w:rPr>
      </w:pPr>
    </w:p>
    <w:p>
      <w:pPr>
        <w:pStyle w:val="P35"/>
        <w:framePr w:w="10710" w:h="340" w:hRule="exact" w:wrap="none" w:vAnchor="page" w:hAnchor="margin" w:x="28" w:y="5169"/>
        <w:rPr>
          <w:rStyle w:val="C25"/>
          <w:rtl w:val="0"/>
        </w:rPr>
      </w:pPr>
      <w:r>
        <w:rPr>
          <w:rStyle w:val="C25"/>
          <w:rtl w:val="0"/>
        </w:rPr>
        <w:t>Doba přípravy na zkoušku</w:t>
      </w:r>
    </w:p>
    <w:p>
      <w:pPr>
        <w:keepNext w:val="0"/>
        <w:keepLines w:val="0"/>
        <w:framePr w:w="10766" w:h="1036" w:hRule="exact" w:wrap="none" w:vAnchor="page" w:hAnchor="margin" w:x="0" w:y="55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33"/>
        <w:framePr w:w="10766" w:h="1146" w:hRule="exact" w:wrap="none" w:vAnchor="page" w:hAnchor="margin" w:x="0" w:y="6772"/>
        <w:rPr>
          <w:rStyle w:val="C3"/>
          <w:rtl w:val="0"/>
        </w:rPr>
      </w:pPr>
    </w:p>
    <w:p>
      <w:pPr>
        <w:pStyle w:val="P35"/>
        <w:framePr w:w="10710" w:h="340" w:hRule="exact" w:wrap="none" w:vAnchor="page" w:hAnchor="margin" w:x="28" w:y="6772"/>
        <w:rPr>
          <w:rStyle w:val="C25"/>
          <w:rtl w:val="0"/>
        </w:rPr>
      </w:pPr>
      <w:r>
        <w:rPr>
          <w:rStyle w:val="C25"/>
          <w:rtl w:val="0"/>
        </w:rPr>
        <w:t>Doba pro vykonání zkoušky</w:t>
      </w:r>
    </w:p>
    <w:p>
      <w:pPr>
        <w:keepNext w:val="0"/>
        <w:keepLines w:val="0"/>
        <w:framePr w:w="10766" w:h="806" w:hRule="exact" w:wrap="none" w:vAnchor="page" w:hAnchor="margin" w:x="0" w:y="71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3,5 hodiny (hodinou se rozumí 60 minut). Zkouška může být podle zadaných úkolů rozložena do více dnů.</w:t>
      </w:r>
    </w:p>
    <w:p>
      <w:pPr>
        <w:pStyle w:val="P21"/>
        <w:framePr w:w="7654" w:h="331" w:hRule="exact" w:wrap="none" w:vAnchor="page" w:hAnchor="margin" w:x="28" w:y="15940"/>
        <w:rPr>
          <w:rStyle w:val="C16"/>
          <w:rtl w:val="0"/>
        </w:rPr>
      </w:pPr>
      <w:r>
        <w:rPr>
          <w:rStyle w:val="C16"/>
          <w:rtl w:val="0"/>
        </w:rPr>
        <w:t>Zpracovatel včelích produktů, 20.10.2026 12:02:36</w:t>
      </w:r>
    </w:p>
    <w:p>
      <w:pPr>
        <w:pStyle w:val="P22"/>
        <w:framePr w:w="2790" w:h="331" w:hRule="exact" w:wrap="none" w:vAnchor="page" w:hAnchor="margin" w:x="7911" w:y="15940"/>
        <w:rPr>
          <w:rStyle w:val="C17"/>
          <w:rtl w:val="0"/>
        </w:rPr>
      </w:pPr>
      <w:r>
        <w:rPr>
          <w:rStyle w:val="C17"/>
          <w:rtl w:val="0"/>
        </w:rPr>
        <w:t>Strana 4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Zpracovatel včelích produktů, 20.10.2026 12:02:36</w:t>
      </w:r>
    </w:p>
    <w:p>
      <w:pPr>
        <w:pStyle w:val="P22"/>
        <w:framePr w:w="2790" w:h="331" w:hRule="exact" w:wrap="none" w:vAnchor="page" w:hAnchor="margin" w:x="7911" w:y="15940"/>
        <w:rPr>
          <w:rStyle w:val="C17"/>
          <w:rtl w:val="0"/>
        </w:rPr>
      </w:pPr>
      <w:r>
        <w:rPr>
          <w:rStyle w:val="C17"/>
          <w:rtl w:val="0"/>
        </w:rPr>
        <w:t>Strana 5 z 5</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