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2A7CC" Type="http://schemas.openxmlformats.org/officeDocument/2006/relationships/officeDocument" Target="/word/document.xml" /><Relationship Id="coreR362A7CC" Type="http://schemas.openxmlformats.org/package/2006/relationships/metadata/core-properties" Target="/docProps/core.xml" /><Relationship Id="customR362A7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způsobu 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18:22:18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prace/vcelar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0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2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297" w:y="10068"/>
        <w:rPr>
          <w:rStyle w:val="C21"/>
          <w:rtl w:val="0"/>
        </w:rPr>
      </w:pPr>
      <w:r>
        <w:rPr>
          <w:rStyle w:val="C21"/>
          <w:rtl w:val="0"/>
        </w:rPr>
        <w:t>potřeba,</w:t>
      </w:r>
    </w:p>
    <w:p>
      <w:pPr>
        <w:pStyle w:val="P28"/>
        <w:framePr w:w="337" w:h="230" w:hRule="exact" w:wrap="none" w:vAnchor="page" w:hAnchor="margin" w:x="1089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468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1737" w:y="1006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58" w:h="230" w:hRule="exact" w:wrap="none" w:vAnchor="page" w:hAnchor="margin" w:x="2683" w:y="10068"/>
        <w:rPr>
          <w:rStyle w:val="C21"/>
          <w:rtl w:val="0"/>
        </w:rPr>
      </w:pPr>
      <w:r>
        <w:rPr>
          <w:rStyle w:val="C21"/>
          <w:rtl w:val="0"/>
        </w:rPr>
        <w:t>zaměřil</w:t>
      </w:r>
    </w:p>
    <w:p>
      <w:pPr>
        <w:pStyle w:val="P28"/>
        <w:framePr w:w="116" w:h="230" w:hRule="exact" w:wrap="none" w:vAnchor="page" w:hAnchor="margin" w:x="338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3542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4032" w:y="1006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0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280" w:y="10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563" w:y="1006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28" w:h="230" w:hRule="exact" w:wrap="none" w:vAnchor="page" w:hAnchor="margin" w:x="6355" w:y="10068"/>
        <w:rPr>
          <w:rStyle w:val="C21"/>
          <w:rtl w:val="0"/>
        </w:rPr>
      </w:pPr>
      <w:r>
        <w:rPr>
          <w:rStyle w:val="C21"/>
          <w:rtl w:val="0"/>
        </w:rPr>
        <w:t>včelí</w:t>
      </w:r>
    </w:p>
    <w:p>
      <w:pPr>
        <w:pStyle w:val="P28"/>
        <w:framePr w:w="836" w:h="230" w:hRule="exact" w:wrap="none" w:vAnchor="page" w:hAnchor="margin" w:x="6825" w:y="10068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16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862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721" w:y="1006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69" w:h="230" w:hRule="exact" w:wrap="none" w:vAnchor="page" w:hAnchor="margin" w:x="9192" w:y="1006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10003" w:y="10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36" w:h="230" w:hRule="exact" w:wrap="none" w:vAnchor="page" w:hAnchor="margin" w:x="619" w:y="10299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73" w:h="230" w:hRule="exact" w:wrap="none" w:vAnchor="page" w:hAnchor="margin" w:x="1497" w:y="1029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241" w:h="230" w:hRule="exact" w:wrap="none" w:vAnchor="page" w:hAnchor="margin" w:x="1713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996" w:y="10299"/>
        <w:rPr>
          <w:rStyle w:val="C21"/>
          <w:rtl w:val="0"/>
        </w:rPr>
      </w:pPr>
      <w:r>
        <w:rPr>
          <w:rStyle w:val="C21"/>
          <w:rtl w:val="0"/>
        </w:rPr>
        <w:t>med,</w:t>
      </w:r>
    </w:p>
    <w:p>
      <w:pPr>
        <w:pStyle w:val="P28"/>
        <w:framePr w:w="428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vosk</w:t>
      </w:r>
    </w:p>
    <w:p>
      <w:pPr>
        <w:pStyle w:val="P28"/>
        <w:framePr w:w="130" w:h="230" w:hRule="exact" w:wrap="none" w:vAnchor="page" w:hAnchor="margin" w:x="297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144" w:y="10299"/>
        <w:rPr>
          <w:rStyle w:val="C21"/>
          <w:rtl w:val="0"/>
        </w:rPr>
      </w:pPr>
      <w:r>
        <w:rPr>
          <w:rStyle w:val="C21"/>
          <w:rtl w:val="0"/>
        </w:rPr>
        <w:t>mateří</w:t>
      </w:r>
    </w:p>
    <w:p>
      <w:pPr>
        <w:pStyle w:val="P28"/>
        <w:framePr w:w="735" w:h="230" w:hRule="exact" w:wrap="none" w:vAnchor="page" w:hAnchor="margin" w:x="3768" w:y="10299"/>
        <w:rPr>
          <w:rStyle w:val="C21"/>
          <w:rtl w:val="0"/>
        </w:rPr>
      </w:pPr>
      <w:r>
        <w:rPr>
          <w:rStyle w:val="C21"/>
          <w:rtl w:val="0"/>
        </w:rPr>
        <w:t>kašičku,</w:t>
      </w:r>
    </w:p>
    <w:p>
      <w:pPr>
        <w:pStyle w:val="P28"/>
        <w:framePr w:w="461" w:h="230" w:hRule="exact" w:wrap="none" w:vAnchor="page" w:hAnchor="margin" w:x="4545" w:y="102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5049" w:y="1029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48" w:h="230" w:hRule="exact" w:wrap="none" w:vAnchor="page" w:hAnchor="margin" w:x="5596" w:y="10299"/>
        <w:rPr>
          <w:rStyle w:val="C21"/>
          <w:rtl w:val="0"/>
        </w:rPr>
      </w:pPr>
      <w:r>
        <w:rPr>
          <w:rStyle w:val="C21"/>
          <w:rtl w:val="0"/>
        </w:rPr>
        <w:t>včelař</w:t>
      </w:r>
    </w:p>
    <w:p>
      <w:pPr>
        <w:pStyle w:val="P28"/>
        <w:framePr w:w="505" w:h="230" w:hRule="exact" w:wrap="none" w:vAnchor="page" w:hAnchor="margin" w:x="6187" w:y="102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69" w:h="230" w:hRule="exact" w:wrap="none" w:vAnchor="page" w:hAnchor="margin" w:x="6734" w:y="1029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7545" w:y="10299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879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793" w:h="230" w:hRule="exact" w:wrap="none" w:vAnchor="page" w:hAnchor="margin" w:x="9072" w:y="10299"/>
        <w:rPr>
          <w:rStyle w:val="C21"/>
          <w:rtl w:val="0"/>
        </w:rPr>
      </w:pPr>
      <w:r>
        <w:rPr>
          <w:rStyle w:val="C21"/>
          <w:rtl w:val="0"/>
        </w:rPr>
        <w:t>prodávat</w:t>
      </w:r>
    </w:p>
    <w:p>
      <w:pPr>
        <w:pStyle w:val="P28"/>
        <w:framePr w:w="226" w:h="230" w:hRule="exact" w:wrap="none" w:vAnchor="page" w:hAnchor="margin" w:x="9907" w:y="102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11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"dvora".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1099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692" w:h="230" w:hRule="exact" w:wrap="none" w:vAnchor="page" w:hAnchor="margin" w:x="3091" w:y="10999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3825" w:y="1099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8"/>
        <w:framePr w:w="116" w:h="230" w:hRule="exact" w:wrap="none" w:vAnchor="page" w:hAnchor="margin" w:x="4747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05" w:y="109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563" w:y="1099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03" w:h="230" w:hRule="exact" w:wrap="none" w:vAnchor="page" w:hAnchor="margin" w:x="5798" w:y="1099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6744" w:y="1099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461" w:h="230" w:hRule="exact" w:wrap="none" w:vAnchor="page" w:hAnchor="margin" w:x="7190" w:y="109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28" w:h="230" w:hRule="exact" w:wrap="none" w:vAnchor="page" w:hAnchor="margin" w:x="7694" w:y="10999"/>
        <w:rPr>
          <w:rStyle w:val="C21"/>
          <w:rtl w:val="0"/>
        </w:rPr>
      </w:pPr>
      <w:r>
        <w:rPr>
          <w:rStyle w:val="C21"/>
          <w:rtl w:val="0"/>
        </w:rPr>
        <w:t>včelí</w:t>
      </w:r>
    </w:p>
    <w:p>
      <w:pPr>
        <w:pStyle w:val="P28"/>
        <w:framePr w:w="783" w:h="230" w:hRule="exact" w:wrap="none" w:vAnchor="page" w:hAnchor="margin" w:x="8164" w:y="10999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461" w:h="230" w:hRule="exact" w:wrap="none" w:vAnchor="page" w:hAnchor="margin" w:x="8990" w:y="109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494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získávat. </w:t>
      </w:r>
    </w:p>
    <w:p>
      <w:pPr>
        <w:pStyle w:val="P28"/>
        <w:framePr w:w="1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36" w:h="230" w:hRule="exact" w:wrap="none" w:vAnchor="page" w:hAnchor="margin" w:x="3268" w:y="114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69" w:h="230" w:hRule="exact" w:wrap="none" w:vAnchor="page" w:hAnchor="margin" w:x="4147" w:y="11465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692" w:h="230" w:hRule="exact" w:wrap="none" w:vAnchor="page" w:hAnchor="margin" w:x="5059" w:y="11465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5793" w:y="1146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6715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888" w:y="1146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723" w:y="11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7881" w:y="114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116" w:h="230" w:hRule="exact" w:wrap="none" w:vAnchor="page" w:hAnchor="margin" w:x="8352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510" w:y="114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168" w:y="114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39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753" w:y="1169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1310" w:y="116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857" w:y="116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515" w:y="11695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19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92" w:h="230" w:hRule="exact" w:wrap="none" w:vAnchor="page" w:hAnchor="margin" w:x="2836" w:y="11931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3571" w:y="1193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337" w:h="230" w:hRule="exact" w:wrap="none" w:vAnchor="page" w:hAnchor="margin" w:x="4492" w:y="11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872" w:y="1193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82" w:h="230" w:hRule="exact" w:wrap="none" w:vAnchor="page" w:hAnchor="margin" w:x="5385" w:y="1193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73" w:h="230" w:hRule="exact" w:wrap="none" w:vAnchor="page" w:hAnchor="margin" w:x="6052" w:y="1193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6168" w:y="11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326" w:y="11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6984" w:y="119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7166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968" w:y="1193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8625" w:y="1193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9283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9456" w:y="11931"/>
        <w:rPr>
          <w:rStyle w:val="C21"/>
          <w:rtl w:val="0"/>
        </w:rPr>
      </w:pPr>
      <w:r>
        <w:rPr>
          <w:rStyle w:val="C21"/>
          <w:rtl w:val="0"/>
        </w:rPr>
        <w:t>vyrobí</w:t>
      </w:r>
    </w:p>
    <w:p>
      <w:pPr>
        <w:pStyle w:val="P28"/>
        <w:framePr w:w="572" w:h="230" w:hRule="exact" w:wrap="none" w:vAnchor="page" w:hAnchor="margin" w:x="10060" w:y="11931"/>
        <w:rPr>
          <w:rStyle w:val="C21"/>
          <w:rtl w:val="0"/>
        </w:rPr>
      </w:pPr>
      <w:r>
        <w:rPr>
          <w:rStyle w:val="C21"/>
          <w:rtl w:val="0"/>
        </w:rPr>
        <w:t>svíčky</w:t>
      </w:r>
    </w:p>
    <w:p>
      <w:pPr>
        <w:pStyle w:val="P28"/>
        <w:framePr w:w="615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716" w:h="230" w:hRule="exact" w:wrap="none" w:vAnchor="page" w:hAnchor="margin" w:x="686" w:y="12161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817" w:h="230" w:hRule="exact" w:wrap="none" w:vAnchor="page" w:hAnchor="margin" w:x="1444" w:y="12161"/>
        <w:rPr>
          <w:rStyle w:val="C21"/>
          <w:rtl w:val="0"/>
        </w:rPr>
      </w:pPr>
      <w:r>
        <w:rPr>
          <w:rStyle w:val="C21"/>
          <w:rtl w:val="0"/>
        </w:rPr>
        <w:t>způsoby,</w:t>
      </w:r>
    </w:p>
    <w:p>
      <w:pPr>
        <w:pStyle w:val="P28"/>
        <w:framePr w:w="471" w:h="230" w:hRule="exact" w:wrap="none" w:vAnchor="page" w:hAnchor="margin" w:x="2304" w:y="1216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2817" w:y="12161"/>
        <w:rPr>
          <w:rStyle w:val="C21"/>
          <w:rtl w:val="0"/>
        </w:rPr>
      </w:pPr>
      <w:r>
        <w:rPr>
          <w:rStyle w:val="C21"/>
          <w:rtl w:val="0"/>
        </w:rPr>
        <w:t>stáčením</w:t>
      </w:r>
    </w:p>
    <w:p>
      <w:pPr>
        <w:pStyle w:val="P28"/>
        <w:framePr w:w="130" w:h="230" w:hRule="exact" w:wrap="none" w:vAnchor="page" w:hAnchor="margin" w:x="3686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859" w:y="12161"/>
        <w:rPr>
          <w:rStyle w:val="C21"/>
          <w:rtl w:val="0"/>
        </w:rPr>
      </w:pPr>
      <w:r>
        <w:rPr>
          <w:rStyle w:val="C21"/>
          <w:rtl w:val="0"/>
        </w:rPr>
        <w:t>litím.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47" w:h="230" w:hRule="exact" w:wrap="none" w:vAnchor="page" w:hAnchor="margin" w:x="1267" w:y="1263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639" w:h="230" w:hRule="exact" w:wrap="none" w:vAnchor="page" w:hAnchor="margin" w:x="2356" w:y="126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038" w:y="1263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118" w:y="12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174" w:y="126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390" w:y="1263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904" w:y="12631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662" w:y="1263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651" w:y="126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09" w:y="12631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1263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1263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686" w:y="1286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1732" w:y="1286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2481" w:y="1286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481" w:h="230" w:hRule="exact" w:wrap="none" w:vAnchor="page" w:hAnchor="margin" w:x="3096" w:y="12862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3619" w:y="1286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3724" w:y="1286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993" w:y="12862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4617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790" w:y="12862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5760" w:y="12862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6552" w:y="12862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7353" w:y="12862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735" w:h="230" w:hRule="exact" w:wrap="none" w:vAnchor="page" w:hAnchor="margin" w:x="8664" w:y="12862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591" w:h="230" w:hRule="exact" w:wrap="none" w:vAnchor="page" w:hAnchor="margin" w:x="9441" w:y="12862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0075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585" w:y="13092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1555" w:y="13092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102" w:y="13092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014" w:y="13092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3902" w:y="1309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4228" w:y="1309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4334" w:y="13092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5577" w:y="130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5860" w:y="13092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017" w:y="130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7190" w:y="13092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8534" w:y="1309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9302" w:y="1309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3323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332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3323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33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3323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20" w:y="13793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1046" w:y="137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1329" w:y="13793"/>
        <w:rPr>
          <w:rStyle w:val="C21"/>
          <w:rtl w:val="0"/>
        </w:rPr>
      </w:pPr>
      <w:r>
        <w:rPr>
          <w:rStyle w:val="C21"/>
          <w:rtl w:val="0"/>
        </w:rPr>
        <w:t>zpracovávané</w:t>
      </w:r>
    </w:p>
    <w:p>
      <w:pPr>
        <w:pStyle w:val="P28"/>
        <w:framePr w:w="783" w:h="230" w:hRule="exact" w:wrap="none" w:vAnchor="page" w:hAnchor="margin" w:x="2630" w:y="13793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173" w:h="230" w:hRule="exact" w:wrap="none" w:vAnchor="page" w:hAnchor="margin" w:x="3456" w:y="137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672" w:y="1379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49" w:h="230" w:hRule="exact" w:wrap="none" w:vAnchor="page" w:hAnchor="margin" w:x="4387" w:y="137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16" w:h="230" w:hRule="exact" w:wrap="none" w:vAnchor="page" w:hAnchor="margin" w:x="5179" w:y="137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5337" w:y="1379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731" w:y="1379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508" w:y="1379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793" w:h="230" w:hRule="exact" w:wrap="none" w:vAnchor="page" w:hAnchor="margin" w:x="7488" w:y="13793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116" w:h="230" w:hRule="exact" w:wrap="none" w:vAnchor="page" w:hAnchor="margin" w:x="8323" w:y="137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8481" w:y="1379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60" w:h="230" w:hRule="exact" w:wrap="none" w:vAnchor="page" w:hAnchor="margin" w:x="9148" w:y="13793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06" w:h="230" w:hRule="exact" w:wrap="none" w:vAnchor="page" w:hAnchor="margin" w:x="10051" w:y="13793"/>
        <w:rPr>
          <w:rStyle w:val="C21"/>
          <w:rtl w:val="0"/>
        </w:rPr>
      </w:pPr>
      <w:r>
        <w:rPr>
          <w:rStyle w:val="C21"/>
          <w:rtl w:val="0"/>
        </w:rPr>
        <w:t>sezony,</w:t>
      </w:r>
    </w:p>
    <w:p>
      <w:pPr>
        <w:pStyle w:val="P28"/>
        <w:framePr w:w="17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25" w:h="230" w:hRule="exact" w:wrap="none" w:vAnchor="page" w:hAnchor="margin" w:x="244" w:y="14023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116" w:h="230" w:hRule="exact" w:wrap="none" w:vAnchor="page" w:hAnchor="margin" w:x="912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1070" w:y="1402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05" w:h="230" w:hRule="exact" w:wrap="none" w:vAnchor="page" w:hAnchor="margin" w:x="1737" w:y="14023"/>
        <w:rPr>
          <w:rStyle w:val="C21"/>
          <w:rtl w:val="0"/>
        </w:rPr>
      </w:pPr>
      <w:r>
        <w:rPr>
          <w:rStyle w:val="C21"/>
          <w:rtl w:val="0"/>
        </w:rPr>
        <w:t>květen</w:t>
      </w:r>
    </w:p>
    <w:p>
      <w:pPr>
        <w:pStyle w:val="P28"/>
        <w:framePr w:w="130" w:h="230" w:hRule="exact" w:wrap="none" w:vAnchor="page" w:hAnchor="margin" w:x="2385" w:y="140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558" w:y="14023"/>
        <w:rPr>
          <w:rStyle w:val="C21"/>
          <w:rtl w:val="0"/>
        </w:rPr>
      </w:pPr>
      <w:r>
        <w:rPr>
          <w:rStyle w:val="C21"/>
          <w:rtl w:val="0"/>
        </w:rPr>
        <w:t>srpen.</w:t>
      </w:r>
    </w:p>
    <w:p>
      <w:pPr>
        <w:pStyle w:val="P28"/>
        <w:framePr w:w="73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49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4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49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4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4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4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4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1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1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1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1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1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1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1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1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1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1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1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1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18:22:18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18:22:18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18:22:18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0AA74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