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970E5" Type="http://schemas.openxmlformats.org/officeDocument/2006/relationships/officeDocument" Target="/word/document.xml" /><Relationship Id="coreR385970E5" Type="http://schemas.openxmlformats.org/package/2006/relationships/metadata/core-properties" Target="/docProps/core.xml" /><Relationship Id="customR385970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954"/>
        <w:rPr>
          <w:rStyle w:val="C3"/>
          <w:rtl w:val="0"/>
        </w:rPr>
      </w:pPr>
    </w:p>
    <w:p>
      <w:pPr>
        <w:pStyle w:val="P35"/>
        <w:framePr w:w="10710" w:h="340" w:hRule="exact" w:wrap="none" w:vAnchor="page" w:hAnchor="margin" w:x="28" w:y="10954"/>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12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20.10.2026 9:51:33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49C0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CAF1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036E1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C3B8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EB646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