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8B0B93" Type="http://schemas.openxmlformats.org/officeDocument/2006/relationships/officeDocument" Target="/word/document.xml" /><Relationship Id="coreR4E8B0B93" Type="http://schemas.openxmlformats.org/package/2006/relationships/metadata/core-properties" Target="/docProps/core.xml" /><Relationship Id="customR4E8B0B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Seřizovač/seřizovačka vstřikovacích lisů pro zpracování plastů (kód: 28-057-H)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Seřizovač/seřizovačka vstřikovacích lisů pro zpracování plastů, 7.7.2026 14:25:39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Gerresheimer Horsovsky Tyn spol.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Zahradní 282, 34601 Horšovký Týn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Libeos,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Kateřinská  147, 46014 Liberec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Seřizovač/seřizovačka vstřikovacích lisů pro zpracování plastů, 7.7.2026 14:25:39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