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E6122" Type="http://schemas.openxmlformats.org/officeDocument/2006/relationships/officeDocument" Target="/word/document.xml" /><Relationship Id="coreR3CDE6122" Type="http://schemas.openxmlformats.org/package/2006/relationships/metadata/core-properties" Target="/docProps/core.xml" /><Relationship Id="customR3CDE61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15.6.2026 6:21:35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15.6.2026 6:21:35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