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E4833" Type="http://schemas.openxmlformats.org/officeDocument/2006/relationships/officeDocument" Target="/word/document.xml" /><Relationship Id="coreR674E4833" Type="http://schemas.openxmlformats.org/package/2006/relationships/metadata/core-properties" Target="/docProps/core.xml" /><Relationship Id="customR674E48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20.10.2026 8:50:14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20.10.2026 8:50:14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20.10.2026 8:50:14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