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B3F4C" Type="http://schemas.openxmlformats.org/officeDocument/2006/relationships/officeDocument" Target="/word/document.xml" /><Relationship Id="coreR534B3F4C" Type="http://schemas.openxmlformats.org/package/2006/relationships/metadata/core-properties" Target="/docProps/core.xml" /><Relationship Id="customR534B3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29.09.2017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inženýrinku, 20.10.2026 9:21:58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