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F8492" Type="http://schemas.openxmlformats.org/officeDocument/2006/relationships/officeDocument" Target="/word/document.xml" /><Relationship Id="coreRCCF8492" Type="http://schemas.openxmlformats.org/package/2006/relationships/metadata/core-properties" Target="/docProps/core.xml" /><Relationship Id="customRCCF84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 kovárenská technička mistrová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mistr / kovárenská technička mistrová, 31.7.2026 11:06:06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11:06:06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11:06:06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11:06:06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11:06:06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 kovárenská technička mistrová, 31.7.2026 11:06:06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 kovárenská technička mistrová, 31.7.2026 11:06:06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31.7.2026 11:06:06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31.7.2026 11:06:06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D9AF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B28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AAA0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56D08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