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5A2DC" Type="http://schemas.openxmlformats.org/officeDocument/2006/relationships/officeDocument" Target="/word/document.xml" /><Relationship Id="coreR3B95A2DC" Type="http://schemas.openxmlformats.org/package/2006/relationships/metadata/core-properties" Target="/docProps/core.xml" /><Relationship Id="customR3B95A2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/ kovárenská technička mistrová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30.9.2026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30.9.2026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 / kovárenská technička mistrová, 30.9.2026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