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2B996" Type="http://schemas.openxmlformats.org/officeDocument/2006/relationships/officeDocument" Target="/word/document.xml" /><Relationship Id="coreR4DF2B996" Type="http://schemas.openxmlformats.org/package/2006/relationships/metadata/core-properties" Target="/docProps/core.xml" /><Relationship Id="customR4DF2B9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30.9.2026 3:34:54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30.9.2026 3:34:54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