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5F319B66" Type="http://schemas.openxmlformats.org/officeDocument/2006/relationships/officeDocument" Target="/word/document.xml" /><Relationship Id="coreR5F319B66" Type="http://schemas.openxmlformats.org/package/2006/relationships/metadata/core-properties" Target="/docProps/core.xml" /><Relationship Id="customR5F319B66"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Opravář malé zemědělské mechanizace (kód: 41-029-H)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Opravář malé zemědělské mechanizace</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Čtení a použití technických podkladů v oblasti opravárenství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Ruční obrábění a zpracování kovových materiálů, popř. plastů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Jednoduché technologické úkony při strojním obrábění technických materiálů a renovaci součástí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Používání základních renovačních metod při obnově součástí malé zemědělské mechanizace</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Demontáž, montáž a seřizování malé zemědělské mechanizace</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Provádění údržbářských a opravárenských prací na malé zemědělské mechanizaci</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Odzkoušení funkčnosti opraveného stroje, zařízení nebo vozidla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Diagnostikování poruch s využitím přístrojů a stanovení způsobu opravy</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malé zemědělské mechanizace</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7"/>
        <w:framePr w:w="8788" w:h="340" w:hRule="exact" w:wrap="none" w:vAnchor="page" w:hAnchor="margin" w:x="28" w:y="9232"/>
        <w:rPr>
          <w:rStyle w:val="C8"/>
          <w:rtl w:val="0"/>
        </w:rPr>
      </w:pPr>
      <w:r>
        <w:rPr>
          <w:rStyle w:val="C8"/>
          <w:rtl w:val="0"/>
        </w:rPr>
        <w:t>Platnost standardu</w:t>
      </w:r>
    </w:p>
    <w:p>
      <w:pPr>
        <w:pStyle w:val="P20"/>
        <w:framePr w:w="4283" w:h="248" w:hRule="exact" w:wrap="none" w:vAnchor="page" w:hAnchor="margin" w:x="28" w:y="9573"/>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Opravář malé zemědělské mechanizace, 20.10.2026 10:52:44</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Čtení a použití technických podkladů v oblasti opravárenství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Předvést orientaci v normách a v technických podkladech pro zhotovování strojních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Vyhledat stanovené údaje z katalogů strojů, dílenských příruček</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 a 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Získat stanovené technické informace s využitím informačních a komunikačních technologií</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Demonstrovat zadaný úkol na technickém výkresu nebo schematickém náčrtu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340" w:hRule="exact" w:wrap="none" w:vAnchor="page" w:hAnchor="margin" w:x="28" w:y="6273"/>
        <w:rPr>
          <w:rStyle w:val="C18"/>
          <w:rtl w:val="0"/>
        </w:rPr>
      </w:pPr>
      <w:r>
        <w:rPr>
          <w:rStyle w:val="C18"/>
          <w:rtl w:val="0"/>
        </w:rPr>
        <w:t>Ruční obrábění a zpracování kovových materiálů, popř. plastů</w:t>
      </w:r>
    </w:p>
    <w:p>
      <w:pPr>
        <w:pStyle w:val="P24"/>
        <w:framePr w:w="6713" w:h="376" w:hRule="exact" w:wrap="none" w:vAnchor="page" w:hAnchor="margin" w:x="45" w:y="6712"/>
        <w:rPr>
          <w:rStyle w:val="C3"/>
          <w:rtl w:val="0"/>
        </w:rPr>
      </w:pPr>
    </w:p>
    <w:p>
      <w:pPr>
        <w:pStyle w:val="P25"/>
        <w:framePr w:w="6661" w:h="249" w:hRule="exact" w:wrap="none" w:vAnchor="page" w:hAnchor="margin" w:x="71" w:y="6783"/>
        <w:rPr>
          <w:rStyle w:val="C19"/>
          <w:rtl w:val="0"/>
        </w:rPr>
      </w:pPr>
      <w:r>
        <w:rPr>
          <w:rStyle w:val="C19"/>
          <w:rtl w:val="0"/>
        </w:rPr>
        <w:t>Kritéria hodnocení</w:t>
      </w:r>
    </w:p>
    <w:p>
      <w:pPr>
        <w:pStyle w:val="P26"/>
        <w:framePr w:w="3918" w:h="376" w:hRule="exact" w:wrap="none" w:vAnchor="page" w:hAnchor="margin" w:x="6803" w:y="6712"/>
        <w:rPr>
          <w:rStyle w:val="C3"/>
          <w:rtl w:val="0"/>
        </w:rPr>
      </w:pPr>
    </w:p>
    <w:p>
      <w:pPr>
        <w:pStyle w:val="P27"/>
        <w:framePr w:w="3836" w:h="249" w:hRule="exact" w:wrap="none" w:vAnchor="page" w:hAnchor="margin" w:x="6859" w:y="6783"/>
        <w:rPr>
          <w:rStyle w:val="C20"/>
          <w:rtl w:val="0"/>
        </w:rPr>
      </w:pPr>
      <w:r>
        <w:rPr>
          <w:rStyle w:val="C20"/>
          <w:rtl w:val="0"/>
        </w:rPr>
        <w:t>Způsoby ověření</w:t>
      </w:r>
    </w:p>
    <w:p>
      <w:pPr>
        <w:pStyle w:val="P12"/>
        <w:framePr w:w="6710" w:h="831" w:hRule="exact" w:wrap="none" w:vAnchor="page" w:hAnchor="margin" w:x="45" w:y="7089"/>
        <w:rPr>
          <w:rStyle w:val="C3"/>
          <w:rtl w:val="0"/>
        </w:rPr>
      </w:pPr>
    </w:p>
    <w:p>
      <w:pPr>
        <w:pStyle w:val="P13"/>
        <w:framePr w:w="6658" w:h="704" w:hRule="exact" w:wrap="none" w:vAnchor="page" w:hAnchor="margin" w:x="71" w:y="7145"/>
        <w:rPr>
          <w:rStyle w:val="C11"/>
          <w:rtl w:val="0"/>
        </w:rPr>
      </w:pPr>
      <w:r>
        <w:rPr>
          <w:rStyle w:val="C11"/>
          <w:rtl w:val="0"/>
        </w:rPr>
        <w:t xml:space="preserve">a) Předvést stanovené operace ručního obrábění a zpracování kovových materiálů (řezání, stříhání, pilování, vrtání, broušení, ohýbání)  s využitím výrobní dokumentace</w:t>
      </w:r>
    </w:p>
    <w:p>
      <w:pPr>
        <w:pStyle w:val="P28"/>
        <w:framePr w:w="3921" w:h="831" w:hRule="exact" w:wrap="none" w:vAnchor="page" w:hAnchor="margin" w:x="6800" w:y="7089"/>
        <w:rPr>
          <w:rStyle w:val="C3"/>
          <w:rtl w:val="0"/>
        </w:rPr>
      </w:pPr>
    </w:p>
    <w:p>
      <w:pPr>
        <w:pStyle w:val="P29"/>
        <w:framePr w:w="3839" w:h="704" w:hRule="exact" w:wrap="none" w:vAnchor="page" w:hAnchor="margin" w:x="6856" w:y="7145"/>
        <w:rPr>
          <w:rStyle w:val="C21"/>
          <w:rtl w:val="0"/>
        </w:rPr>
      </w:pPr>
      <w:r>
        <w:rPr>
          <w:rStyle w:val="C21"/>
          <w:rtl w:val="0"/>
        </w:rPr>
        <w:t>Praktické předvedení a ústní ověření</w:t>
      </w:r>
    </w:p>
    <w:p>
      <w:pPr>
        <w:pStyle w:val="P16"/>
        <w:framePr w:w="6710" w:h="607" w:hRule="exact" w:wrap="none" w:vAnchor="page" w:hAnchor="margin" w:x="45" w:y="7920"/>
        <w:rPr>
          <w:rStyle w:val="C3"/>
          <w:rtl w:val="0"/>
        </w:rPr>
      </w:pPr>
    </w:p>
    <w:p>
      <w:pPr>
        <w:pStyle w:val="P17"/>
        <w:framePr w:w="6658" w:h="480" w:hRule="exact" w:wrap="none" w:vAnchor="page" w:hAnchor="margin" w:x="71" w:y="7976"/>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7920"/>
        <w:rPr>
          <w:rStyle w:val="C3"/>
          <w:rtl w:val="0"/>
        </w:rPr>
      </w:pPr>
    </w:p>
    <w:p>
      <w:pPr>
        <w:pStyle w:val="P31"/>
        <w:framePr w:w="3839" w:h="480" w:hRule="exact" w:wrap="none" w:vAnchor="page" w:hAnchor="margin" w:x="6856" w:y="7976"/>
        <w:rPr>
          <w:rStyle w:val="C22"/>
          <w:rtl w:val="0"/>
        </w:rPr>
      </w:pPr>
      <w:r>
        <w:rPr>
          <w:rStyle w:val="C22"/>
          <w:rtl w:val="0"/>
        </w:rPr>
        <w:t>Praktické předvedení a ústní ověření</w:t>
      </w:r>
    </w:p>
    <w:p>
      <w:pPr>
        <w:pStyle w:val="P32"/>
        <w:framePr w:w="10710" w:h="248" w:hRule="exact" w:wrap="none" w:vAnchor="page" w:hAnchor="margin" w:x="28" w:y="8640"/>
        <w:rPr>
          <w:rStyle w:val="C23"/>
          <w:rtl w:val="0"/>
        </w:rPr>
      </w:pPr>
      <w:r>
        <w:rPr>
          <w:rStyle w:val="C23"/>
          <w:rtl w:val="0"/>
        </w:rPr>
        <w:t>Je třeba splnit obě kritéria.</w:t>
      </w:r>
    </w:p>
    <w:p>
      <w:pPr>
        <w:pStyle w:val="P23"/>
        <w:framePr w:w="10710" w:h="340" w:hRule="exact" w:wrap="none" w:vAnchor="page" w:hAnchor="margin" w:x="28" w:y="9076"/>
        <w:rPr>
          <w:rStyle w:val="C18"/>
          <w:rtl w:val="0"/>
        </w:rPr>
      </w:pPr>
      <w:r>
        <w:rPr>
          <w:rStyle w:val="C18"/>
          <w:rtl w:val="0"/>
        </w:rPr>
        <w:t>Jednoduché technologické úkony při strojním obrábění technických materiálů a renovaci součástí</w:t>
      </w:r>
    </w:p>
    <w:p>
      <w:pPr>
        <w:pStyle w:val="P24"/>
        <w:framePr w:w="6713" w:h="376" w:hRule="exact" w:wrap="none" w:vAnchor="page" w:hAnchor="margin" w:x="45" w:y="9515"/>
        <w:rPr>
          <w:rStyle w:val="C3"/>
          <w:rtl w:val="0"/>
        </w:rPr>
      </w:pPr>
    </w:p>
    <w:p>
      <w:pPr>
        <w:pStyle w:val="P25"/>
        <w:framePr w:w="6661" w:h="249" w:hRule="exact" w:wrap="none" w:vAnchor="page" w:hAnchor="margin" w:x="71" w:y="9586"/>
        <w:rPr>
          <w:rStyle w:val="C19"/>
          <w:rtl w:val="0"/>
        </w:rPr>
      </w:pPr>
      <w:r>
        <w:rPr>
          <w:rStyle w:val="C19"/>
          <w:rtl w:val="0"/>
        </w:rPr>
        <w:t>Kritéria hodnocení</w:t>
      </w:r>
    </w:p>
    <w:p>
      <w:pPr>
        <w:pStyle w:val="P26"/>
        <w:framePr w:w="3918" w:h="376" w:hRule="exact" w:wrap="none" w:vAnchor="page" w:hAnchor="margin" w:x="6803" w:y="9515"/>
        <w:rPr>
          <w:rStyle w:val="C3"/>
          <w:rtl w:val="0"/>
        </w:rPr>
      </w:pPr>
    </w:p>
    <w:p>
      <w:pPr>
        <w:pStyle w:val="P27"/>
        <w:framePr w:w="3836" w:h="249" w:hRule="exact" w:wrap="none" w:vAnchor="page" w:hAnchor="margin" w:x="6859" w:y="9586"/>
        <w:rPr>
          <w:rStyle w:val="C20"/>
          <w:rtl w:val="0"/>
        </w:rPr>
      </w:pPr>
      <w:r>
        <w:rPr>
          <w:rStyle w:val="C20"/>
          <w:rtl w:val="0"/>
        </w:rPr>
        <w:t>Způsoby ověření</w:t>
      </w:r>
    </w:p>
    <w:p>
      <w:pPr>
        <w:pStyle w:val="P12"/>
        <w:framePr w:w="6710" w:h="831" w:hRule="exact" w:wrap="none" w:vAnchor="page" w:hAnchor="margin" w:x="45" w:y="9891"/>
        <w:rPr>
          <w:rStyle w:val="C3"/>
          <w:rtl w:val="0"/>
        </w:rPr>
      </w:pPr>
    </w:p>
    <w:p>
      <w:pPr>
        <w:pStyle w:val="P13"/>
        <w:framePr w:w="6658" w:h="704" w:hRule="exact" w:wrap="none" w:vAnchor="page" w:hAnchor="margin" w:x="71" w:y="9947"/>
        <w:rPr>
          <w:rStyle w:val="C11"/>
          <w:rtl w:val="0"/>
        </w:rPr>
      </w:pPr>
      <w:r>
        <w:rPr>
          <w:rStyle w:val="C11"/>
          <w:rtl w:val="0"/>
        </w:rPr>
        <w:t>a) Předvést stanovené technologické úkony při strojním obrábění technických materiálů nebo renovaci součástí (při soustružení, frézování, broušení) na konkrétním výrobku s využitím výrobní dokumentace</w:t>
      </w:r>
    </w:p>
    <w:p>
      <w:pPr>
        <w:pStyle w:val="P28"/>
        <w:framePr w:w="3921" w:h="831" w:hRule="exact" w:wrap="none" w:vAnchor="page" w:hAnchor="margin" w:x="6800" w:y="9891"/>
        <w:rPr>
          <w:rStyle w:val="C3"/>
          <w:rtl w:val="0"/>
        </w:rPr>
      </w:pPr>
    </w:p>
    <w:p>
      <w:pPr>
        <w:pStyle w:val="P29"/>
        <w:framePr w:w="3839" w:h="704" w:hRule="exact" w:wrap="none" w:vAnchor="page" w:hAnchor="margin" w:x="6856" w:y="9947"/>
        <w:rPr>
          <w:rStyle w:val="C21"/>
          <w:rtl w:val="0"/>
        </w:rPr>
      </w:pPr>
      <w:r>
        <w:rPr>
          <w:rStyle w:val="C21"/>
          <w:rtl w:val="0"/>
        </w:rPr>
        <w:t>Praktické předvedení a ústní ověření</w:t>
      </w:r>
    </w:p>
    <w:p>
      <w:pPr>
        <w:pStyle w:val="P16"/>
        <w:framePr w:w="6710" w:h="607" w:hRule="exact" w:wrap="none" w:vAnchor="page" w:hAnchor="margin" w:x="45" w:y="10722"/>
        <w:rPr>
          <w:rStyle w:val="C3"/>
          <w:rtl w:val="0"/>
        </w:rPr>
      </w:pPr>
    </w:p>
    <w:p>
      <w:pPr>
        <w:pStyle w:val="P17"/>
        <w:framePr w:w="6658" w:h="480" w:hRule="exact" w:wrap="none" w:vAnchor="page" w:hAnchor="margin" w:x="71" w:y="10778"/>
        <w:rPr>
          <w:rStyle w:val="C13"/>
          <w:rtl w:val="0"/>
        </w:rPr>
      </w:pPr>
      <w:r>
        <w:rPr>
          <w:rStyle w:val="C13"/>
          <w:rtl w:val="0"/>
        </w:rPr>
        <w:t>b) Provést kontrolu dodržení stanovených parametrů dokončené práce (výrobku) s použitím vhodných měřidel</w:t>
      </w:r>
    </w:p>
    <w:p>
      <w:pPr>
        <w:pStyle w:val="P30"/>
        <w:framePr w:w="3921" w:h="607" w:hRule="exact" w:wrap="none" w:vAnchor="page" w:hAnchor="margin" w:x="6800" w:y="10722"/>
        <w:rPr>
          <w:rStyle w:val="C3"/>
          <w:rtl w:val="0"/>
        </w:rPr>
      </w:pPr>
    </w:p>
    <w:p>
      <w:pPr>
        <w:pStyle w:val="P31"/>
        <w:framePr w:w="3839" w:h="480" w:hRule="exact" w:wrap="none" w:vAnchor="page" w:hAnchor="margin" w:x="6856" w:y="10778"/>
        <w:rPr>
          <w:rStyle w:val="C22"/>
          <w:rtl w:val="0"/>
        </w:rPr>
      </w:pPr>
      <w:r>
        <w:rPr>
          <w:rStyle w:val="C22"/>
          <w:rtl w:val="0"/>
        </w:rPr>
        <w:t>Praktické předvedení a ústní ověření</w:t>
      </w:r>
    </w:p>
    <w:p>
      <w:pPr>
        <w:pStyle w:val="P32"/>
        <w:framePr w:w="10710" w:h="248" w:hRule="exact" w:wrap="none" w:vAnchor="page" w:hAnchor="margin" w:x="28" w:y="11442"/>
        <w:rPr>
          <w:rStyle w:val="C23"/>
          <w:rtl w:val="0"/>
        </w:rPr>
      </w:pPr>
      <w:r>
        <w:rPr>
          <w:rStyle w:val="C23"/>
          <w:rtl w:val="0"/>
        </w:rPr>
        <w:t>Je třeba splnit obě kritéria.</w:t>
      </w:r>
    </w:p>
    <w:p>
      <w:pPr>
        <w:pStyle w:val="P23"/>
        <w:framePr w:w="10710" w:h="340" w:hRule="exact" w:wrap="none" w:vAnchor="page" w:hAnchor="margin" w:x="28" w:y="11878"/>
        <w:rPr>
          <w:rStyle w:val="C18"/>
          <w:rtl w:val="0"/>
        </w:rPr>
      </w:pPr>
      <w:r>
        <w:rPr>
          <w:rStyle w:val="C18"/>
          <w:rtl w:val="0"/>
        </w:rPr>
        <w:t>Používání základních renovačních metod při obnově součástí malé zemědělské mechanizace</w:t>
      </w:r>
    </w:p>
    <w:p>
      <w:pPr>
        <w:pStyle w:val="P24"/>
        <w:framePr w:w="6713" w:h="376" w:hRule="exact" w:wrap="none" w:vAnchor="page" w:hAnchor="margin" w:x="45" w:y="12317"/>
        <w:rPr>
          <w:rStyle w:val="C3"/>
          <w:rtl w:val="0"/>
        </w:rPr>
      </w:pPr>
    </w:p>
    <w:p>
      <w:pPr>
        <w:pStyle w:val="P25"/>
        <w:framePr w:w="6661" w:h="249" w:hRule="exact" w:wrap="none" w:vAnchor="page" w:hAnchor="margin" w:x="71" w:y="12388"/>
        <w:rPr>
          <w:rStyle w:val="C19"/>
          <w:rtl w:val="0"/>
        </w:rPr>
      </w:pPr>
      <w:r>
        <w:rPr>
          <w:rStyle w:val="C19"/>
          <w:rtl w:val="0"/>
        </w:rPr>
        <w:t>Kritéria hodnocení</w:t>
      </w:r>
    </w:p>
    <w:p>
      <w:pPr>
        <w:pStyle w:val="P26"/>
        <w:framePr w:w="3918" w:h="376" w:hRule="exact" w:wrap="none" w:vAnchor="page" w:hAnchor="margin" w:x="6803" w:y="12317"/>
        <w:rPr>
          <w:rStyle w:val="C3"/>
          <w:rtl w:val="0"/>
        </w:rPr>
      </w:pPr>
    </w:p>
    <w:p>
      <w:pPr>
        <w:pStyle w:val="P27"/>
        <w:framePr w:w="3836" w:h="249" w:hRule="exact" w:wrap="none" w:vAnchor="page" w:hAnchor="margin" w:x="6859" w:y="12388"/>
        <w:rPr>
          <w:rStyle w:val="C20"/>
          <w:rtl w:val="0"/>
        </w:rPr>
      </w:pPr>
      <w:r>
        <w:rPr>
          <w:rStyle w:val="C20"/>
          <w:rtl w:val="0"/>
        </w:rPr>
        <w:t>Způsoby ověření</w:t>
      </w:r>
    </w:p>
    <w:p>
      <w:pPr>
        <w:pStyle w:val="P12"/>
        <w:framePr w:w="6710" w:h="376" w:hRule="exact" w:wrap="none" w:vAnchor="page" w:hAnchor="margin" w:x="45" w:y="12694"/>
        <w:rPr>
          <w:rStyle w:val="C3"/>
          <w:rtl w:val="0"/>
        </w:rPr>
      </w:pPr>
    </w:p>
    <w:p>
      <w:pPr>
        <w:pStyle w:val="P13"/>
        <w:framePr w:w="6658" w:h="249" w:hRule="exact" w:wrap="none" w:vAnchor="page" w:hAnchor="margin" w:x="71" w:y="12750"/>
        <w:rPr>
          <w:rStyle w:val="C11"/>
          <w:rtl w:val="0"/>
        </w:rPr>
      </w:pPr>
      <w:r>
        <w:rPr>
          <w:rStyle w:val="C11"/>
          <w:rtl w:val="0"/>
        </w:rPr>
        <w:t>a) Zvolit vhodnou renovační metodu pro obnovu hřídele</w:t>
      </w:r>
    </w:p>
    <w:p>
      <w:pPr>
        <w:pStyle w:val="P28"/>
        <w:framePr w:w="3921" w:h="376" w:hRule="exact" w:wrap="none" w:vAnchor="page" w:hAnchor="margin" w:x="6800" w:y="12694"/>
        <w:rPr>
          <w:rStyle w:val="C3"/>
          <w:rtl w:val="0"/>
        </w:rPr>
      </w:pPr>
    </w:p>
    <w:p>
      <w:pPr>
        <w:pStyle w:val="P29"/>
        <w:framePr w:w="3839" w:h="249" w:hRule="exact" w:wrap="none" w:vAnchor="page" w:hAnchor="margin" w:x="6856" w:y="12750"/>
        <w:rPr>
          <w:rStyle w:val="C21"/>
          <w:rtl w:val="0"/>
        </w:rPr>
      </w:pPr>
      <w:r>
        <w:rPr>
          <w:rStyle w:val="C21"/>
          <w:rtl w:val="0"/>
        </w:rPr>
        <w:t>Praktické předvedení a ústní ověření</w:t>
      </w:r>
    </w:p>
    <w:p>
      <w:pPr>
        <w:pStyle w:val="P16"/>
        <w:framePr w:w="6710" w:h="376" w:hRule="exact" w:wrap="none" w:vAnchor="page" w:hAnchor="margin" w:x="45" w:y="13070"/>
        <w:rPr>
          <w:rStyle w:val="C3"/>
          <w:rtl w:val="0"/>
        </w:rPr>
      </w:pPr>
    </w:p>
    <w:p>
      <w:pPr>
        <w:pStyle w:val="P17"/>
        <w:framePr w:w="6658" w:h="249" w:hRule="exact" w:wrap="none" w:vAnchor="page" w:hAnchor="margin" w:x="71" w:y="13126"/>
        <w:rPr>
          <w:rStyle w:val="C13"/>
          <w:rtl w:val="0"/>
        </w:rPr>
      </w:pPr>
      <w:r>
        <w:rPr>
          <w:rStyle w:val="C13"/>
          <w:rtl w:val="0"/>
        </w:rPr>
        <w:t>b) Předvést zvolenou renovační metodu pro obnovu hřídele</w:t>
      </w:r>
    </w:p>
    <w:p>
      <w:pPr>
        <w:pStyle w:val="P30"/>
        <w:framePr w:w="3921" w:h="376" w:hRule="exact" w:wrap="none" w:vAnchor="page" w:hAnchor="margin" w:x="6800" w:y="13070"/>
        <w:rPr>
          <w:rStyle w:val="C3"/>
          <w:rtl w:val="0"/>
        </w:rPr>
      </w:pPr>
    </w:p>
    <w:p>
      <w:pPr>
        <w:pStyle w:val="P31"/>
        <w:framePr w:w="3839" w:h="249" w:hRule="exact" w:wrap="none" w:vAnchor="page" w:hAnchor="margin" w:x="6856" w:y="13126"/>
        <w:rPr>
          <w:rStyle w:val="C22"/>
          <w:rtl w:val="0"/>
        </w:rPr>
      </w:pPr>
      <w:r>
        <w:rPr>
          <w:rStyle w:val="C22"/>
          <w:rtl w:val="0"/>
        </w:rPr>
        <w:t>Praktické předvedení a ústní ověření</w:t>
      </w:r>
    </w:p>
    <w:p>
      <w:pPr>
        <w:pStyle w:val="P12"/>
        <w:framePr w:w="6710" w:h="607" w:hRule="exact" w:wrap="none" w:vAnchor="page" w:hAnchor="margin" w:x="45" w:y="13446"/>
        <w:rPr>
          <w:rStyle w:val="C3"/>
          <w:rtl w:val="0"/>
        </w:rPr>
      </w:pPr>
    </w:p>
    <w:p>
      <w:pPr>
        <w:pStyle w:val="P13"/>
        <w:framePr w:w="6658" w:h="480" w:hRule="exact" w:wrap="none" w:vAnchor="page" w:hAnchor="margin" w:x="71" w:y="13502"/>
        <w:rPr>
          <w:rStyle w:val="C11"/>
          <w:rtl w:val="0"/>
        </w:rPr>
      </w:pPr>
      <w:r>
        <w:rPr>
          <w:rStyle w:val="C11"/>
          <w:rtl w:val="0"/>
        </w:rPr>
        <w:t>c) Posoudit technickou účelnost a ekonomickou efektivitu provedené renovace</w:t>
      </w:r>
    </w:p>
    <w:p>
      <w:pPr>
        <w:pStyle w:val="P28"/>
        <w:framePr w:w="3921" w:h="607" w:hRule="exact" w:wrap="none" w:vAnchor="page" w:hAnchor="margin" w:x="6800" w:y="13446"/>
        <w:rPr>
          <w:rStyle w:val="C3"/>
          <w:rtl w:val="0"/>
        </w:rPr>
      </w:pPr>
    </w:p>
    <w:p>
      <w:pPr>
        <w:pStyle w:val="P29"/>
        <w:framePr w:w="3839" w:h="480" w:hRule="exact" w:wrap="none" w:vAnchor="page" w:hAnchor="margin" w:x="6856" w:y="13502"/>
        <w:rPr>
          <w:rStyle w:val="C21"/>
          <w:rtl w:val="0"/>
        </w:rPr>
      </w:pPr>
      <w:r>
        <w:rPr>
          <w:rStyle w:val="C21"/>
          <w:rtl w:val="0"/>
        </w:rPr>
        <w:t>Praktické předvedení a ústní ověření</w:t>
      </w:r>
    </w:p>
    <w:p>
      <w:pPr>
        <w:pStyle w:val="P32"/>
        <w:framePr w:w="10710" w:h="248" w:hRule="exact" w:wrap="none" w:vAnchor="page" w:hAnchor="margin" w:x="28" w:y="1416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20.10.2026 10:52:44</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Demontáž, montáž a seřizování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zásady jednotlivých způsobů demontáže a montáže malotraktoru a jednoho závěsného nebo návěsného nářadí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montáž a demontáž u alternátoru u malotraktoru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Předvést obsluhu ručního zvedáku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Provádění údržbářských a opravárenských prací na malé zemědělské mechanizaci</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Vysvětlit systém údržby a oprav malé zemědělské mechanizace</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607" w:hRule="exact" w:wrap="none" w:vAnchor="page" w:hAnchor="margin" w:x="45" w:y="6070"/>
        <w:rPr>
          <w:rStyle w:val="C3"/>
          <w:rtl w:val="0"/>
        </w:rPr>
      </w:pPr>
    </w:p>
    <w:p>
      <w:pPr>
        <w:pStyle w:val="P17"/>
        <w:framePr w:w="6658" w:h="480" w:hRule="exact" w:wrap="none" w:vAnchor="page" w:hAnchor="margin" w:x="71" w:y="6126"/>
        <w:rPr>
          <w:rStyle w:val="C13"/>
          <w:rtl w:val="0"/>
        </w:rPr>
      </w:pPr>
      <w:r>
        <w:rPr>
          <w:rStyle w:val="C13"/>
          <w:rtl w:val="0"/>
        </w:rPr>
        <w:t>b) Vysvětlit příčiny poruch strojů a rozeznat druhy opotřebení strojních součástí</w:t>
      </w:r>
    </w:p>
    <w:p>
      <w:pPr>
        <w:pStyle w:val="P30"/>
        <w:framePr w:w="3921" w:h="607" w:hRule="exact" w:wrap="none" w:vAnchor="page" w:hAnchor="margin" w:x="6800" w:y="6070"/>
        <w:rPr>
          <w:rStyle w:val="C3"/>
          <w:rtl w:val="0"/>
        </w:rPr>
      </w:pPr>
    </w:p>
    <w:p>
      <w:pPr>
        <w:pStyle w:val="P31"/>
        <w:framePr w:w="3839" w:h="480" w:hRule="exact" w:wrap="none" w:vAnchor="page" w:hAnchor="margin" w:x="6856" w:y="6126"/>
        <w:rPr>
          <w:rStyle w:val="C22"/>
          <w:rtl w:val="0"/>
        </w:rPr>
      </w:pPr>
      <w:r>
        <w:rPr>
          <w:rStyle w:val="C22"/>
          <w:rtl w:val="0"/>
        </w:rPr>
        <w:t>Ústní ověření a praktické předvedení</w:t>
      </w:r>
    </w:p>
    <w:p>
      <w:pPr>
        <w:pStyle w:val="P12"/>
        <w:framePr w:w="6710" w:h="607" w:hRule="exact" w:wrap="none" w:vAnchor="page" w:hAnchor="margin" w:x="45" w:y="6677"/>
        <w:rPr>
          <w:rStyle w:val="C3"/>
          <w:rtl w:val="0"/>
        </w:rPr>
      </w:pPr>
    </w:p>
    <w:p>
      <w:pPr>
        <w:pStyle w:val="P13"/>
        <w:framePr w:w="6658" w:h="480" w:hRule="exact" w:wrap="none" w:vAnchor="page" w:hAnchor="margin" w:x="71" w:y="6733"/>
        <w:rPr>
          <w:rStyle w:val="C11"/>
          <w:rtl w:val="0"/>
        </w:rPr>
      </w:pPr>
      <w:r>
        <w:rPr>
          <w:rStyle w:val="C11"/>
          <w:rtl w:val="0"/>
        </w:rPr>
        <w:t>c) Provést údržbu malotraktoru a jednoho závěsného nebo návěsného nářadí</w:t>
      </w:r>
    </w:p>
    <w:p>
      <w:pPr>
        <w:pStyle w:val="P28"/>
        <w:framePr w:w="3921" w:h="607" w:hRule="exact" w:wrap="none" w:vAnchor="page" w:hAnchor="margin" w:x="6800" w:y="6677"/>
        <w:rPr>
          <w:rStyle w:val="C3"/>
          <w:rtl w:val="0"/>
        </w:rPr>
      </w:pPr>
    </w:p>
    <w:p>
      <w:pPr>
        <w:pStyle w:val="P29"/>
        <w:framePr w:w="3839" w:h="480" w:hRule="exact" w:wrap="none" w:vAnchor="page" w:hAnchor="margin" w:x="6856" w:y="6733"/>
        <w:rPr>
          <w:rStyle w:val="C21"/>
          <w:rtl w:val="0"/>
        </w:rPr>
      </w:pPr>
      <w:r>
        <w:rPr>
          <w:rStyle w:val="C21"/>
          <w:rtl w:val="0"/>
        </w:rPr>
        <w:t>Praktické předvedení</w:t>
      </w:r>
    </w:p>
    <w:p>
      <w:pPr>
        <w:pStyle w:val="P16"/>
        <w:framePr w:w="6710" w:h="607" w:hRule="exact" w:wrap="none" w:vAnchor="page" w:hAnchor="margin" w:x="45" w:y="7284"/>
        <w:rPr>
          <w:rStyle w:val="C3"/>
          <w:rtl w:val="0"/>
        </w:rPr>
      </w:pPr>
    </w:p>
    <w:p>
      <w:pPr>
        <w:pStyle w:val="P17"/>
        <w:framePr w:w="6658" w:h="480" w:hRule="exact" w:wrap="none" w:vAnchor="page" w:hAnchor="margin" w:x="71" w:y="7340"/>
        <w:rPr>
          <w:rStyle w:val="C13"/>
          <w:rtl w:val="0"/>
        </w:rPr>
      </w:pPr>
      <w:r>
        <w:rPr>
          <w:rStyle w:val="C13"/>
          <w:rtl w:val="0"/>
        </w:rPr>
        <w:t>d) Určit pravděpodobnou příčinu konkrétní poruchy a navrhnout opatření k jejímu odstranění</w:t>
      </w:r>
    </w:p>
    <w:p>
      <w:pPr>
        <w:pStyle w:val="P30"/>
        <w:framePr w:w="3921" w:h="607" w:hRule="exact" w:wrap="none" w:vAnchor="page" w:hAnchor="margin" w:x="6800" w:y="7284"/>
        <w:rPr>
          <w:rStyle w:val="C3"/>
          <w:rtl w:val="0"/>
        </w:rPr>
      </w:pPr>
    </w:p>
    <w:p>
      <w:pPr>
        <w:pStyle w:val="P31"/>
        <w:framePr w:w="3839" w:h="480" w:hRule="exact" w:wrap="none" w:vAnchor="page" w:hAnchor="margin" w:x="6856" w:y="7340"/>
        <w:rPr>
          <w:rStyle w:val="C22"/>
          <w:rtl w:val="0"/>
        </w:rPr>
      </w:pPr>
      <w:r>
        <w:rPr>
          <w:rStyle w:val="C22"/>
          <w:rtl w:val="0"/>
        </w:rPr>
        <w:t>Praktické předvedení a ústní ověření</w:t>
      </w:r>
    </w:p>
    <w:p>
      <w:pPr>
        <w:pStyle w:val="P12"/>
        <w:framePr w:w="6710" w:h="376" w:hRule="exact" w:wrap="none" w:vAnchor="page" w:hAnchor="margin" w:x="45" w:y="7890"/>
        <w:rPr>
          <w:rStyle w:val="C3"/>
          <w:rtl w:val="0"/>
        </w:rPr>
      </w:pPr>
    </w:p>
    <w:p>
      <w:pPr>
        <w:pStyle w:val="P13"/>
        <w:framePr w:w="6658" w:h="249" w:hRule="exact" w:wrap="none" w:vAnchor="page" w:hAnchor="margin" w:x="71" w:y="7946"/>
        <w:rPr>
          <w:rStyle w:val="C11"/>
          <w:rtl w:val="0"/>
        </w:rPr>
      </w:pPr>
      <w:r>
        <w:rPr>
          <w:rStyle w:val="C11"/>
          <w:rtl w:val="0"/>
        </w:rPr>
        <w:t>e) Opravit a seřídit malotraktor a jedno závěsné nebo návěsné nářadí</w:t>
      </w:r>
    </w:p>
    <w:p>
      <w:pPr>
        <w:pStyle w:val="P28"/>
        <w:framePr w:w="3921" w:h="376" w:hRule="exact" w:wrap="none" w:vAnchor="page" w:hAnchor="margin" w:x="6800" w:y="7890"/>
        <w:rPr>
          <w:rStyle w:val="C3"/>
          <w:rtl w:val="0"/>
        </w:rPr>
      </w:pPr>
    </w:p>
    <w:p>
      <w:pPr>
        <w:pStyle w:val="P29"/>
        <w:framePr w:w="3839" w:h="249" w:hRule="exact" w:wrap="none" w:vAnchor="page" w:hAnchor="margin" w:x="6856" w:y="7946"/>
        <w:rPr>
          <w:rStyle w:val="C21"/>
          <w:rtl w:val="0"/>
        </w:rPr>
      </w:pPr>
      <w:r>
        <w:rPr>
          <w:rStyle w:val="C21"/>
          <w:rtl w:val="0"/>
        </w:rPr>
        <w:t>Praktické předvedení a ústní ověření</w:t>
      </w:r>
    </w:p>
    <w:p>
      <w:pPr>
        <w:pStyle w:val="P32"/>
        <w:framePr w:w="10710" w:h="248" w:hRule="exact" w:wrap="none" w:vAnchor="page" w:hAnchor="margin" w:x="28" w:y="8380"/>
        <w:rPr>
          <w:rStyle w:val="C23"/>
          <w:rtl w:val="0"/>
        </w:rPr>
      </w:pPr>
      <w:r>
        <w:rPr>
          <w:rStyle w:val="C23"/>
          <w:rtl w:val="0"/>
        </w:rPr>
        <w:t>Je třeba splnit všechna kritéria.</w:t>
      </w:r>
    </w:p>
    <w:p>
      <w:pPr>
        <w:pStyle w:val="P23"/>
        <w:framePr w:w="10710" w:h="340" w:hRule="exact" w:wrap="none" w:vAnchor="page" w:hAnchor="margin" w:x="28" w:y="8816"/>
        <w:rPr>
          <w:rStyle w:val="C18"/>
          <w:rtl w:val="0"/>
        </w:rPr>
      </w:pPr>
      <w:r>
        <w:rPr>
          <w:rStyle w:val="C18"/>
          <w:rtl w:val="0"/>
        </w:rPr>
        <w:t>Odzkoušení funkčnosti opraveného stroje, zařízení nebo vozidla</w:t>
      </w:r>
    </w:p>
    <w:p>
      <w:pPr>
        <w:pStyle w:val="P24"/>
        <w:framePr w:w="6713" w:h="376" w:hRule="exact" w:wrap="none" w:vAnchor="page" w:hAnchor="margin" w:x="45" w:y="9255"/>
        <w:rPr>
          <w:rStyle w:val="C3"/>
          <w:rtl w:val="0"/>
        </w:rPr>
      </w:pPr>
    </w:p>
    <w:p>
      <w:pPr>
        <w:pStyle w:val="P25"/>
        <w:framePr w:w="6661" w:h="249" w:hRule="exact" w:wrap="none" w:vAnchor="page" w:hAnchor="margin" w:x="71" w:y="9326"/>
        <w:rPr>
          <w:rStyle w:val="C19"/>
          <w:rtl w:val="0"/>
        </w:rPr>
      </w:pPr>
      <w:r>
        <w:rPr>
          <w:rStyle w:val="C19"/>
          <w:rtl w:val="0"/>
        </w:rPr>
        <w:t>Kritéria hodnocení</w:t>
      </w:r>
    </w:p>
    <w:p>
      <w:pPr>
        <w:pStyle w:val="P26"/>
        <w:framePr w:w="3918" w:h="376" w:hRule="exact" w:wrap="none" w:vAnchor="page" w:hAnchor="margin" w:x="6803" w:y="9255"/>
        <w:rPr>
          <w:rStyle w:val="C3"/>
          <w:rtl w:val="0"/>
        </w:rPr>
      </w:pPr>
    </w:p>
    <w:p>
      <w:pPr>
        <w:pStyle w:val="P27"/>
        <w:framePr w:w="3836" w:h="249" w:hRule="exact" w:wrap="none" w:vAnchor="page" w:hAnchor="margin" w:x="6859" w:y="9326"/>
        <w:rPr>
          <w:rStyle w:val="C20"/>
          <w:rtl w:val="0"/>
        </w:rPr>
      </w:pPr>
      <w:r>
        <w:rPr>
          <w:rStyle w:val="C20"/>
          <w:rtl w:val="0"/>
        </w:rPr>
        <w:t>Způsoby ověření</w:t>
      </w:r>
    </w:p>
    <w:p>
      <w:pPr>
        <w:pStyle w:val="P12"/>
        <w:framePr w:w="6710" w:h="607" w:hRule="exact" w:wrap="none" w:vAnchor="page" w:hAnchor="margin" w:x="45" w:y="9631"/>
        <w:rPr>
          <w:rStyle w:val="C3"/>
          <w:rtl w:val="0"/>
        </w:rPr>
      </w:pPr>
    </w:p>
    <w:p>
      <w:pPr>
        <w:pStyle w:val="P13"/>
        <w:framePr w:w="6658" w:h="480" w:hRule="exact" w:wrap="none" w:vAnchor="page" w:hAnchor="margin" w:x="71" w:y="9687"/>
        <w:rPr>
          <w:rStyle w:val="C11"/>
          <w:rtl w:val="0"/>
        </w:rPr>
      </w:pPr>
      <w:r>
        <w:rPr>
          <w:rStyle w:val="C11"/>
          <w:rtl w:val="0"/>
        </w:rPr>
        <w:t>a) Provést závěrečnou kontrolu provedené opravy malotraktoru a odzkoušet jeho funkčnost</w:t>
      </w:r>
    </w:p>
    <w:p>
      <w:pPr>
        <w:pStyle w:val="P28"/>
        <w:framePr w:w="3921" w:h="607" w:hRule="exact" w:wrap="none" w:vAnchor="page" w:hAnchor="margin" w:x="6800" w:y="9631"/>
        <w:rPr>
          <w:rStyle w:val="C3"/>
          <w:rtl w:val="0"/>
        </w:rPr>
      </w:pPr>
    </w:p>
    <w:p>
      <w:pPr>
        <w:pStyle w:val="P29"/>
        <w:framePr w:w="3839" w:h="480" w:hRule="exact" w:wrap="none" w:vAnchor="page" w:hAnchor="margin" w:x="6856" w:y="9687"/>
        <w:rPr>
          <w:rStyle w:val="C21"/>
          <w:rtl w:val="0"/>
        </w:rPr>
      </w:pPr>
      <w:r>
        <w:rPr>
          <w:rStyle w:val="C21"/>
          <w:rtl w:val="0"/>
        </w:rPr>
        <w:t>Praktické předvedení a ústní ověření</w:t>
      </w:r>
    </w:p>
    <w:p>
      <w:pPr>
        <w:pStyle w:val="P16"/>
        <w:framePr w:w="6710" w:h="376" w:hRule="exact" w:wrap="none" w:vAnchor="page" w:hAnchor="margin" w:x="45" w:y="10238"/>
        <w:rPr>
          <w:rStyle w:val="C3"/>
          <w:rtl w:val="0"/>
        </w:rPr>
      </w:pPr>
    </w:p>
    <w:p>
      <w:pPr>
        <w:pStyle w:val="P17"/>
        <w:framePr w:w="6658" w:h="249" w:hRule="exact" w:wrap="none" w:vAnchor="page" w:hAnchor="margin" w:x="71" w:y="10294"/>
        <w:rPr>
          <w:rStyle w:val="C13"/>
          <w:rtl w:val="0"/>
        </w:rPr>
      </w:pPr>
      <w:r>
        <w:rPr>
          <w:rStyle w:val="C13"/>
          <w:rtl w:val="0"/>
        </w:rPr>
        <w:t>b) Odzkoušet funkčnost dalšího stroje, zařízení nebo vozidla</w:t>
      </w:r>
    </w:p>
    <w:p>
      <w:pPr>
        <w:pStyle w:val="P30"/>
        <w:framePr w:w="3921" w:h="376" w:hRule="exact" w:wrap="none" w:vAnchor="page" w:hAnchor="margin" w:x="6800" w:y="10238"/>
        <w:rPr>
          <w:rStyle w:val="C3"/>
          <w:rtl w:val="0"/>
        </w:rPr>
      </w:pPr>
    </w:p>
    <w:p>
      <w:pPr>
        <w:pStyle w:val="P31"/>
        <w:framePr w:w="3839" w:h="249" w:hRule="exact" w:wrap="none" w:vAnchor="page" w:hAnchor="margin" w:x="6856" w:y="10294"/>
        <w:rPr>
          <w:rStyle w:val="C22"/>
          <w:rtl w:val="0"/>
        </w:rPr>
      </w:pPr>
      <w:r>
        <w:rPr>
          <w:rStyle w:val="C22"/>
          <w:rtl w:val="0"/>
        </w:rPr>
        <w:t>Praktické předvedení a ústní ověření</w:t>
      </w:r>
    </w:p>
    <w:p>
      <w:pPr>
        <w:pStyle w:val="P32"/>
        <w:framePr w:w="10710" w:h="248" w:hRule="exact" w:wrap="none" w:vAnchor="page" w:hAnchor="margin" w:x="28" w:y="10728"/>
        <w:rPr>
          <w:rStyle w:val="C23"/>
          <w:rtl w:val="0"/>
        </w:rPr>
      </w:pPr>
      <w:r>
        <w:rPr>
          <w:rStyle w:val="C23"/>
          <w:rtl w:val="0"/>
        </w:rPr>
        <w:t>Je třeba splnit obě kritéria.</w:t>
      </w:r>
    </w:p>
    <w:p>
      <w:pPr>
        <w:pStyle w:val="P23"/>
        <w:framePr w:w="10710" w:h="340" w:hRule="exact" w:wrap="none" w:vAnchor="page" w:hAnchor="margin" w:x="28" w:y="11163"/>
        <w:rPr>
          <w:rStyle w:val="C18"/>
          <w:rtl w:val="0"/>
        </w:rPr>
      </w:pPr>
      <w:r>
        <w:rPr>
          <w:rStyle w:val="C18"/>
          <w:rtl w:val="0"/>
        </w:rPr>
        <w:t>Diagnostikování poruch s využitím přístrojů a stanovení způsobu opravy</w:t>
      </w:r>
    </w:p>
    <w:p>
      <w:pPr>
        <w:pStyle w:val="P24"/>
        <w:framePr w:w="6713" w:h="376" w:hRule="exact" w:wrap="none" w:vAnchor="page" w:hAnchor="margin" w:x="45" w:y="11603"/>
        <w:rPr>
          <w:rStyle w:val="C3"/>
          <w:rtl w:val="0"/>
        </w:rPr>
      </w:pPr>
    </w:p>
    <w:p>
      <w:pPr>
        <w:pStyle w:val="P25"/>
        <w:framePr w:w="6661" w:h="249" w:hRule="exact" w:wrap="none" w:vAnchor="page" w:hAnchor="margin" w:x="71" w:y="11674"/>
        <w:rPr>
          <w:rStyle w:val="C19"/>
          <w:rtl w:val="0"/>
        </w:rPr>
      </w:pPr>
      <w:r>
        <w:rPr>
          <w:rStyle w:val="C19"/>
          <w:rtl w:val="0"/>
        </w:rPr>
        <w:t>Kritéria hodnocení</w:t>
      </w:r>
    </w:p>
    <w:p>
      <w:pPr>
        <w:pStyle w:val="P26"/>
        <w:framePr w:w="3918" w:h="376" w:hRule="exact" w:wrap="none" w:vAnchor="page" w:hAnchor="margin" w:x="6803" w:y="11603"/>
        <w:rPr>
          <w:rStyle w:val="C3"/>
          <w:rtl w:val="0"/>
        </w:rPr>
      </w:pPr>
    </w:p>
    <w:p>
      <w:pPr>
        <w:pStyle w:val="P27"/>
        <w:framePr w:w="3836" w:h="249" w:hRule="exact" w:wrap="none" w:vAnchor="page" w:hAnchor="margin" w:x="6859" w:y="11674"/>
        <w:rPr>
          <w:rStyle w:val="C20"/>
          <w:rtl w:val="0"/>
        </w:rPr>
      </w:pPr>
      <w:r>
        <w:rPr>
          <w:rStyle w:val="C20"/>
          <w:rtl w:val="0"/>
        </w:rPr>
        <w:t>Způsoby ověření</w:t>
      </w:r>
    </w:p>
    <w:p>
      <w:pPr>
        <w:pStyle w:val="P12"/>
        <w:framePr w:w="6710" w:h="607" w:hRule="exact" w:wrap="none" w:vAnchor="page" w:hAnchor="margin" w:x="45" w:y="11979"/>
        <w:rPr>
          <w:rStyle w:val="C3"/>
          <w:rtl w:val="0"/>
        </w:rPr>
      </w:pPr>
    </w:p>
    <w:p>
      <w:pPr>
        <w:pStyle w:val="P13"/>
        <w:framePr w:w="6658" w:h="480" w:hRule="exact" w:wrap="none" w:vAnchor="page" w:hAnchor="margin" w:x="71" w:y="12035"/>
        <w:rPr>
          <w:rStyle w:val="C11"/>
          <w:rtl w:val="0"/>
        </w:rPr>
      </w:pPr>
      <w:r>
        <w:rPr>
          <w:rStyle w:val="C11"/>
          <w:rtl w:val="0"/>
        </w:rPr>
        <w:t>a) Zjistit technický stav určeného motorového vozidla nebo zemědělského stroje pomocí měřidel a diagnostických prostředků</w:t>
      </w:r>
    </w:p>
    <w:p>
      <w:pPr>
        <w:pStyle w:val="P28"/>
        <w:framePr w:w="3921" w:h="607" w:hRule="exact" w:wrap="none" w:vAnchor="page" w:hAnchor="margin" w:x="6800" w:y="11979"/>
        <w:rPr>
          <w:rStyle w:val="C3"/>
          <w:rtl w:val="0"/>
        </w:rPr>
      </w:pPr>
    </w:p>
    <w:p>
      <w:pPr>
        <w:pStyle w:val="P29"/>
        <w:framePr w:w="3839" w:h="480" w:hRule="exact" w:wrap="none" w:vAnchor="page" w:hAnchor="margin" w:x="6856" w:y="12035"/>
        <w:rPr>
          <w:rStyle w:val="C21"/>
          <w:rtl w:val="0"/>
        </w:rPr>
      </w:pPr>
      <w:r>
        <w:rPr>
          <w:rStyle w:val="C21"/>
          <w:rtl w:val="0"/>
        </w:rPr>
        <w:t>Praktické předvedení a ústní ověření</w:t>
      </w:r>
    </w:p>
    <w:p>
      <w:pPr>
        <w:pStyle w:val="P16"/>
        <w:framePr w:w="6710" w:h="607" w:hRule="exact" w:wrap="none" w:vAnchor="page" w:hAnchor="margin" w:x="45" w:y="12586"/>
        <w:rPr>
          <w:rStyle w:val="C3"/>
          <w:rtl w:val="0"/>
        </w:rPr>
      </w:pPr>
    </w:p>
    <w:p>
      <w:pPr>
        <w:pStyle w:val="P17"/>
        <w:framePr w:w="6658" w:h="480" w:hRule="exact" w:wrap="none" w:vAnchor="page" w:hAnchor="margin" w:x="71" w:y="12642"/>
        <w:rPr>
          <w:rStyle w:val="C13"/>
          <w:rtl w:val="0"/>
        </w:rPr>
      </w:pPr>
      <w:r>
        <w:rPr>
          <w:rStyle w:val="C13"/>
          <w:rtl w:val="0"/>
        </w:rPr>
        <w:t>b) Identifikovat závady jednotlivých agregátů, zkontrolovat a nastavit předepsané parametry</w:t>
      </w:r>
    </w:p>
    <w:p>
      <w:pPr>
        <w:pStyle w:val="P30"/>
        <w:framePr w:w="3921" w:h="607" w:hRule="exact" w:wrap="none" w:vAnchor="page" w:hAnchor="margin" w:x="6800" w:y="12586"/>
        <w:rPr>
          <w:rStyle w:val="C3"/>
          <w:rtl w:val="0"/>
        </w:rPr>
      </w:pPr>
    </w:p>
    <w:p>
      <w:pPr>
        <w:pStyle w:val="P31"/>
        <w:framePr w:w="3839" w:h="480" w:hRule="exact" w:wrap="none" w:vAnchor="page" w:hAnchor="margin" w:x="6856" w:y="12642"/>
        <w:rPr>
          <w:rStyle w:val="C22"/>
          <w:rtl w:val="0"/>
        </w:rPr>
      </w:pPr>
      <w:r>
        <w:rPr>
          <w:rStyle w:val="C22"/>
          <w:rtl w:val="0"/>
        </w:rPr>
        <w:t>Praktické předvedení a ústní ověření</w:t>
      </w:r>
    </w:p>
    <w:p>
      <w:pPr>
        <w:pStyle w:val="P12"/>
        <w:framePr w:w="6710" w:h="831" w:hRule="exact" w:wrap="none" w:vAnchor="page" w:hAnchor="margin" w:x="45" w:y="13192"/>
        <w:rPr>
          <w:rStyle w:val="C3"/>
          <w:rtl w:val="0"/>
        </w:rPr>
      </w:pPr>
    </w:p>
    <w:p>
      <w:pPr>
        <w:pStyle w:val="P13"/>
        <w:framePr w:w="6658" w:h="704" w:hRule="exact" w:wrap="none" w:vAnchor="page" w:hAnchor="margin" w:x="71" w:y="13248"/>
        <w:rPr>
          <w:rStyle w:val="C11"/>
          <w:rtl w:val="0"/>
        </w:rPr>
      </w:pPr>
      <w:r>
        <w:rPr>
          <w:rStyle w:val="C11"/>
          <w:rtl w:val="0"/>
        </w:rPr>
        <w:t>c) Zaznamenat a vyhodnotit výsledky diagnostických měření porovnáním s požadavky předpisů pro technický stav vozidla nebo stroje a posoudit předpokládanou životnost</w:t>
      </w:r>
    </w:p>
    <w:p>
      <w:pPr>
        <w:pStyle w:val="P28"/>
        <w:framePr w:w="3921" w:h="831" w:hRule="exact" w:wrap="none" w:vAnchor="page" w:hAnchor="margin" w:x="6800" w:y="13192"/>
        <w:rPr>
          <w:rStyle w:val="C3"/>
          <w:rtl w:val="0"/>
        </w:rPr>
      </w:pPr>
    </w:p>
    <w:p>
      <w:pPr>
        <w:pStyle w:val="P29"/>
        <w:framePr w:w="3839" w:h="704" w:hRule="exact" w:wrap="none" w:vAnchor="page" w:hAnchor="margin" w:x="6856" w:y="13248"/>
        <w:rPr>
          <w:rStyle w:val="C21"/>
          <w:rtl w:val="0"/>
        </w:rPr>
      </w:pPr>
      <w:r>
        <w:rPr>
          <w:rStyle w:val="C21"/>
          <w:rtl w:val="0"/>
        </w:rPr>
        <w:t>Praktické předvedení a ústní ověření</w:t>
      </w:r>
    </w:p>
    <w:p>
      <w:pPr>
        <w:pStyle w:val="P32"/>
        <w:framePr w:w="10710" w:h="248" w:hRule="exact" w:wrap="none" w:vAnchor="page" w:hAnchor="margin" w:x="28" w:y="1413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20.10.2026 10:52:44</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malé zemědělské mechanizace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orientační kontrolu technického stavu stroje z hlediska jeho způsobilosti pro splnění zadaného úkolu, případně odstranit zjištěné závady</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Připojit pracovní adaptér k energetickému celku (rotavátor)</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Seřídit pracovní stroj podle zadaného úkolu, podmínek pracoviště a požadavků na danou činnost</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Provést přezkoušení funkčnosti kompletní soupravy</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32"/>
        <w:framePr w:w="10710" w:h="248" w:hRule="exact" w:wrap="none" w:vAnchor="page" w:hAnchor="margin" w:x="28" w:y="50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Opravář malé zemědělské mechanizace, 20.10.2026 10:52:44</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90"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před zahájením zkoušky předloží autorizované osobě certifikáty stanovené v kartě typové pozice v Národní soustavě povolání jako nutné, tj.:</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302 Svařování kovů (svářečský průkaz) - základní zkouška - odborná způsobilost podle ČSN 05 07 05</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504 Řízení traktorů – řidičský průkaz sk. 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Bez předložení výše uvedených platných certifikátů není uchazeč ke zkoušce připuštěn</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10"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 kompetence "Odzkoušení funkčnosti opraveného stroje, zařízení nebo vozidla" v kritériu b) uchazeč předvede použití dalšího závěsného nebo návěsného stroje nebo nářadí, připojení k malotraktoru a vyzkoušení funkčnosti soupravy.</w:t>
      </w:r>
    </w:p>
    <w:p>
      <w:pPr>
        <w:pStyle w:val="P33"/>
        <w:framePr w:w="10766" w:h="1837" w:hRule="exact" w:wrap="none" w:vAnchor="page" w:hAnchor="margin" w:x="0" w:y="7371"/>
        <w:rPr>
          <w:rStyle w:val="C3"/>
          <w:rtl w:val="0"/>
        </w:rPr>
      </w:pPr>
    </w:p>
    <w:p>
      <w:pPr>
        <w:pStyle w:val="P35"/>
        <w:framePr w:w="10710" w:h="340" w:hRule="exact" w:wrap="none" w:vAnchor="page" w:hAnchor="margin" w:x="28" w:y="7371"/>
        <w:rPr>
          <w:rStyle w:val="C25"/>
          <w:rtl w:val="0"/>
        </w:rPr>
      </w:pPr>
      <w:r>
        <w:rPr>
          <w:rStyle w:val="C25"/>
          <w:rtl w:val="0"/>
        </w:rPr>
        <w:t>Výsledné hodnocení</w:t>
      </w:r>
    </w:p>
    <w:p>
      <w:pPr>
        <w:keepNext w:val="0"/>
        <w:keepLines w:val="0"/>
        <w:framePr w:w="10766" w:h="1497" w:hRule="exact" w:wrap="none" w:vAnchor="page" w:hAnchor="margin" w:x="0" w:y="77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5"/>
        <w:rPr>
          <w:rStyle w:val="C3"/>
          <w:rtl w:val="0"/>
        </w:rPr>
      </w:pPr>
    </w:p>
    <w:p>
      <w:pPr>
        <w:pStyle w:val="P35"/>
        <w:framePr w:w="10710" w:h="340" w:hRule="exact" w:wrap="none" w:vAnchor="page" w:hAnchor="margin" w:x="28" w:y="9435"/>
        <w:rPr>
          <w:rStyle w:val="C25"/>
          <w:rtl w:val="0"/>
        </w:rPr>
      </w:pPr>
      <w:r>
        <w:rPr>
          <w:rStyle w:val="C25"/>
          <w:rtl w:val="0"/>
        </w:rPr>
        <w:t>Počet zkoušejících</w:t>
      </w:r>
    </w:p>
    <w:p>
      <w:pPr>
        <w:keepNext w:val="0"/>
        <w:keepLines w:val="0"/>
        <w:framePr w:w="10766" w:h="1036" w:hRule="exact" w:wrap="none" w:vAnchor="page" w:hAnchor="margin" w:x="0" w:y="97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Opravář malé zemědělské mechanizace, 20.10.2026 10:52:44</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74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zemědělskou techniku a střední vzdělání s maturitní zkouškou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zemědělskou techniku a alespoň 5 let praxe ve funkci učitele odborného výcviku nebo učitele praktického vyučování v oboru vzdělání zaměřeném na zemědělskou techniku.</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odborné praxe ve funkci s odpovědností za vedení dílen zemědělského podniku nebo podniku opravárenských služeb pro zemědělství.</w:t>
      </w:r>
    </w:p>
    <w:p>
      <w:pPr>
        <w:keepNext w:val="0"/>
        <w:keepLines w:val="1"/>
        <w:framePr w:w="10766" w:h="920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oboru vzdělání zaměřeném na zemědělskou techniku a alespoň 5 let praxe ve funkci učitele odborných předmětů nebo učitele praktického vyučování nebo učitele odborného výcviku v oboru vzdělání zaměřeném na zemědělskou techniku.</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920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20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3532" w:hRule="exact" w:wrap="none" w:vAnchor="page" w:hAnchor="margin" w:x="0" w:y="12130"/>
        <w:rPr>
          <w:rStyle w:val="C3"/>
          <w:rtl w:val="0"/>
        </w:rPr>
      </w:pPr>
    </w:p>
    <w:p>
      <w:pPr>
        <w:pStyle w:val="P35"/>
        <w:framePr w:w="10710" w:h="340" w:hRule="exact" w:wrap="none" w:vAnchor="page" w:hAnchor="margin" w:x="28" w:y="12130"/>
        <w:rPr>
          <w:rStyle w:val="C25"/>
          <w:rtl w:val="0"/>
        </w:rPr>
      </w:pPr>
      <w:r>
        <w:rPr>
          <w:rStyle w:val="C25"/>
          <w:rtl w:val="0"/>
        </w:rPr>
        <w:t>Nezbytné materiální a technické předpoklady pro provedení zkoušky</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na údržbu, diagnostiku, seřizování a opravy malé zemědělské mechanizace, traktorů a motorových vozidel - soustruh, fréza, bruska, zvedák, sloupová vrtačka, hřídel, běžné ruční nářadí, svářečka</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•malá zemědělská mechanizace - malotraktor, rotavátor, postřikovač na ochranu rostlin, návěsný vozík nebo přívěs, travní sekačka, secí stroj, mulčovač </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příručky a další technická dokumentace mechanizačních prostředků, fotodokumentace součástek s různými typy opotřebení</w:t>
      </w:r>
    </w:p>
    <w:p>
      <w:pPr>
        <w:keepNext w:val="0"/>
        <w:keepLines w:val="1"/>
        <w:framePr w:w="10766" w:h="3191" w:hRule="exact" w:wrap="none" w:vAnchor="page" w:hAnchor="margin" w:x="0" w:y="12470"/>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na internet</w:t>
      </w:r>
    </w:p>
    <w:p>
      <w:pPr>
        <w:keepNext w:val="0"/>
        <w:keepLines w:val="0"/>
        <w:framePr w:w="10766" w:h="3191" w:hRule="exact" w:wrap="none" w:vAnchor="page" w:hAnchor="margin" w:x="0" w:y="12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91" w:hRule="exact" w:wrap="none" w:vAnchor="page" w:hAnchor="margin" w:x="0" w:y="124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21"/>
        <w:framePr w:w="7654" w:h="331" w:hRule="exact" w:wrap="none" w:vAnchor="page" w:hAnchor="margin" w:x="28" w:y="15940"/>
        <w:rPr>
          <w:rStyle w:val="C16"/>
          <w:rtl w:val="0"/>
        </w:rPr>
      </w:pPr>
      <w:r>
        <w:rPr>
          <w:rStyle w:val="C16"/>
          <w:rtl w:val="0"/>
        </w:rPr>
        <w:t>Opravář malé zemědělské mechanizace, 20.10.2026 10:52:44</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14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80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9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Opravář malé zemědělské mechanizace, 20.10.2026 10:52:44</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AK ČR,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Agrární komora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České republiky</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Zemědělská akademie v Humpolci</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Školní statek Humpolec</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Opravář malé zemědělské mechanizace, 20.10.2026 10:52:44</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2CBAA2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CB2CBC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B8BD13D"/>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