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3B5BF1" Type="http://schemas.openxmlformats.org/officeDocument/2006/relationships/officeDocument" Target="/word/document.xml" /><Relationship Id="coreR503B5BF1" Type="http://schemas.openxmlformats.org/package/2006/relationships/metadata/core-properties" Target="/docProps/core.xml" /><Relationship Id="customR503B5B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tiskových dat (kód: 34-036-H)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normách a platných technologických postupech výroby tiskových forem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Archivování a vedení kompletní dokumentace tiskové zakázky</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29.10.2013 do: 05.04.2019</w:t>
      </w:r>
    </w:p>
    <w:p>
      <w:pPr>
        <w:pStyle w:val="P21"/>
        <w:framePr w:w="7654" w:h="331" w:hRule="exact" w:wrap="none" w:vAnchor="page" w:hAnchor="margin" w:x="28" w:y="15940"/>
        <w:rPr>
          <w:rStyle w:val="C16"/>
          <w:rtl w:val="0"/>
        </w:rPr>
      </w:pPr>
      <w:r>
        <w:rPr>
          <w:rStyle w:val="C16"/>
          <w:rtl w:val="0"/>
        </w:rPr>
        <w:t>Správce tiskových dat, 9.9.2026 20:59:45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Provést kontrolu kompletnosti podkladů pro zpracování, vč. odrazových a diapozitivních originálů pro reprodukci v předtiskové přípravě prospektu formátu A4 210 × 297 mm, dvousloupcová sazba, barevnost 4/4 (stabilizovaný čtyřbarvotisk), rozsah 4 strany skládané na 1 lom, natíraný papír 135 g.m-²</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Převzít datové textové, grafické a černobílé či barevné polotónové obrazové podklady pro předtiskové zpracování prospektu podle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Převzít a zpracovat tištěné textové, pérové podklady pro předtiskové zpracování prospektu podle zadání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 ústním zdůvodněním</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Převzít a zkontrolovat celostránkové PDF tiskové dokumenty pro předtiskové zpracování prospektu v příslušném počítačovém programu podle zadání</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s ústním zdůvodněním</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547" w:hRule="exact" w:wrap="none" w:vAnchor="page" w:hAnchor="margin" w:x="28" w:y="7608"/>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a) Navrhnout a popsat zadavateli technologický postup předtiskové přípravy prospektu podle zadání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s ústním zdůvodněním</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Navrhnout zadavateli zakázky průběh a typ kontrolního procesu předtiskové přípravy prospektu podle zadání</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Praktické předvedení</w:t>
      </w:r>
    </w:p>
    <w:p>
      <w:pPr>
        <w:pStyle w:val="P32"/>
        <w:framePr w:w="10710" w:h="248" w:hRule="exact" w:wrap="none" w:vAnchor="page" w:hAnchor="margin" w:x="28" w:y="11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tiskových dat, 9.9.2026 20:59:45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prospektu a umístění textových, obrazových a grafických prvků podle zadání a podle typografických pravidel pro tvorbu stran akcidenčních tiskovin, vyřazení prospektu v souladu s technologickými požadavky tisku a dokončovacího zpracování prospektu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prospektu obrazové a grafické prvky způsobem vhodným pro další technologické zpracování prospektu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s ústním zdůvodněním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Umístit text do připraveného sazebního obrazce dvousloupcové sazby podle zadání a typografických pravidel sazby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prospektu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ústním zdůvodněním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normách a platných technologických postupech výroby tiskových forem</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Vysvětlit přípravu tiskových podkladů prospektu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Ústní a písemné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Vysvětlit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Ústní ověření</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Vysvětlit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Ústní ověření</w:t>
      </w:r>
    </w:p>
    <w:p>
      <w:pPr>
        <w:pStyle w:val="P16"/>
        <w:framePr w:w="6710" w:h="831" w:hRule="exact" w:wrap="none" w:vAnchor="page" w:hAnchor="margin" w:x="45" w:y="10534"/>
        <w:rPr>
          <w:rStyle w:val="C3"/>
          <w:rtl w:val="0"/>
        </w:rPr>
      </w:pPr>
    </w:p>
    <w:p>
      <w:pPr>
        <w:pStyle w:val="P17"/>
        <w:framePr w:w="6658" w:h="704" w:hRule="exact" w:wrap="none" w:vAnchor="page" w:hAnchor="margin" w:x="71" w:y="10590"/>
        <w:rPr>
          <w:rStyle w:val="C13"/>
          <w:rtl w:val="0"/>
        </w:rPr>
      </w:pPr>
      <w:r>
        <w:rPr>
          <w:rStyle w:val="C13"/>
          <w:rtl w:val="0"/>
        </w:rPr>
        <w:t>d) Vysvětlit přípravu tiskových podkladů flexibilního obalu ve formátu A4, barevnost 4/0 pro elektronickou montáž a zhotovení tiskových forem na rycím zařízení v hlubotisku s ohledem na potiskovaný materiál podle zadání</w:t>
      </w:r>
    </w:p>
    <w:p>
      <w:pPr>
        <w:pStyle w:val="P30"/>
        <w:framePr w:w="3921" w:h="831" w:hRule="exact" w:wrap="none" w:vAnchor="page" w:hAnchor="margin" w:x="6800" w:y="10534"/>
        <w:rPr>
          <w:rStyle w:val="C3"/>
          <w:rtl w:val="0"/>
        </w:rPr>
      </w:pPr>
    </w:p>
    <w:p>
      <w:pPr>
        <w:pStyle w:val="P31"/>
        <w:framePr w:w="3839" w:h="704" w:hRule="exact" w:wrap="none" w:vAnchor="page" w:hAnchor="margin" w:x="6856" w:y="10590"/>
        <w:rPr>
          <w:rStyle w:val="C22"/>
          <w:rtl w:val="0"/>
        </w:rPr>
      </w:pPr>
      <w:r>
        <w:rPr>
          <w:rStyle w:val="C22"/>
          <w:rtl w:val="0"/>
        </w:rPr>
        <w:t>Ústní ověření</w:t>
      </w:r>
    </w:p>
    <w:p>
      <w:pPr>
        <w:pStyle w:val="P12"/>
        <w:framePr w:w="6710" w:h="1055" w:hRule="exact" w:wrap="none" w:vAnchor="page" w:hAnchor="margin" w:x="45" w:y="11365"/>
        <w:rPr>
          <w:rStyle w:val="C3"/>
          <w:rtl w:val="0"/>
        </w:rPr>
      </w:pPr>
    </w:p>
    <w:p>
      <w:pPr>
        <w:pStyle w:val="P13"/>
        <w:framePr w:w="6658" w:h="928" w:hRule="exact" w:wrap="none" w:vAnchor="page" w:hAnchor="margin" w:x="71" w:y="11421"/>
        <w:rPr>
          <w:rStyle w:val="C11"/>
          <w:rtl w:val="0"/>
        </w:rPr>
      </w:pPr>
      <w:r>
        <w:rPr>
          <w:rStyle w:val="C11"/>
          <w:rtl w:val="0"/>
        </w:rPr>
        <w:t>e) Vysvětlit přípravu tiskových podkladů propagačního letáku ve formátu A4, barevnost 4/0 (přímé barvy) pro osvit kopírovacích filmových podkladů pro zhotovení tiskových forem v sítotisku s ohledem na potiskovaný materiál podle zadání</w:t>
      </w:r>
    </w:p>
    <w:p>
      <w:pPr>
        <w:pStyle w:val="P28"/>
        <w:framePr w:w="3921" w:h="1055" w:hRule="exact" w:wrap="none" w:vAnchor="page" w:hAnchor="margin" w:x="6800" w:y="11365"/>
        <w:rPr>
          <w:rStyle w:val="C3"/>
          <w:rtl w:val="0"/>
        </w:rPr>
      </w:pPr>
    </w:p>
    <w:p>
      <w:pPr>
        <w:pStyle w:val="P29"/>
        <w:framePr w:w="3839" w:h="928" w:hRule="exact" w:wrap="none" w:vAnchor="page" w:hAnchor="margin" w:x="6856" w:y="11421"/>
        <w:rPr>
          <w:rStyle w:val="C21"/>
          <w:rtl w:val="0"/>
        </w:rPr>
      </w:pPr>
      <w:r>
        <w:rPr>
          <w:rStyle w:val="C21"/>
          <w:rtl w:val="0"/>
        </w:rPr>
        <w:t>Ústní ověření</w:t>
      </w:r>
    </w:p>
    <w:p>
      <w:pPr>
        <w:pStyle w:val="P32"/>
        <w:framePr w:w="10710" w:h="248" w:hRule="exact" w:wrap="none" w:vAnchor="page" w:hAnchor="margin" w:x="28" w:y="12534"/>
        <w:rPr>
          <w:rStyle w:val="C23"/>
          <w:rtl w:val="0"/>
        </w:rPr>
      </w:pPr>
      <w:r>
        <w:rPr>
          <w:rStyle w:val="C23"/>
          <w:rtl w:val="0"/>
        </w:rPr>
        <w:t>Vždy je třeba splnit kritérium a) a jedno z kritérií b) nebo c), d), e) pro vybranou tiskovou techniku.</w:t>
      </w:r>
    </w:p>
    <w:p>
      <w:pPr>
        <w:pStyle w:val="P21"/>
        <w:framePr w:w="7654" w:h="331" w:hRule="exact" w:wrap="none" w:vAnchor="page" w:hAnchor="margin" w:x="28" w:y="15940"/>
        <w:rPr>
          <w:rStyle w:val="C16"/>
          <w:rtl w:val="0"/>
        </w:rPr>
      </w:pPr>
      <w:r>
        <w:rPr>
          <w:rStyle w:val="C16"/>
          <w:rtl w:val="0"/>
        </w:rPr>
        <w:t>Správce tiskových dat, 9.9.2026 20:59:45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prospektu v příslušném počítačovém programu ve formátu PDF tiskových stran A4 pro elektronickou montáž a osvit tiskové desky na zařízení CtP v ofsetovém tisku s ohledem na potiskovaný materiál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Připravit tiskové podklady v příslušném počítačovém programu ve formátu PDF etikety formátu A4, barevnost 4/0 pro elektronickou montáž a osvit na zařízení CtP ve flexotisku s ohledem na potiskovaný materiál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Připravit tiskové podklady v příslušném počítačovém programu ve formátu PDF etikety formátu A4, barevnost 4/0 pro osvit filmových kopírovacích podkladů CtF ve flexotisku s ohledem na potiskovaný materiál</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w:t>
      </w:r>
    </w:p>
    <w:p>
      <w:pPr>
        <w:pStyle w:val="P16"/>
        <w:framePr w:w="6710" w:h="1055" w:hRule="exact" w:wrap="none" w:vAnchor="page" w:hAnchor="margin" w:x="45" w:y="5670"/>
        <w:rPr>
          <w:rStyle w:val="C3"/>
          <w:rtl w:val="0"/>
        </w:rPr>
      </w:pPr>
    </w:p>
    <w:p>
      <w:pPr>
        <w:pStyle w:val="P17"/>
        <w:framePr w:w="6658" w:h="928" w:hRule="exact" w:wrap="none" w:vAnchor="page" w:hAnchor="margin" w:x="71" w:y="5726"/>
        <w:rPr>
          <w:rStyle w:val="C13"/>
          <w:rtl w:val="0"/>
        </w:rPr>
      </w:pPr>
      <w:r>
        <w:rPr>
          <w:rStyle w:val="C13"/>
          <w:rtl w:val="0"/>
        </w:rPr>
        <w:t>d) Připravit tiskové podklady v příslušném počítačovém programu ve formátu PDF flexibilního obalu formátu A4, barevnost 4/0 pro elektronickou montáž a zhotovení tiskových forem na rycím zařízení v hlubotisku s ohledem na potiskovaný materiál</w:t>
      </w:r>
    </w:p>
    <w:p>
      <w:pPr>
        <w:pStyle w:val="P30"/>
        <w:framePr w:w="3921" w:h="1055" w:hRule="exact" w:wrap="none" w:vAnchor="page" w:hAnchor="margin" w:x="6800" w:y="5670"/>
        <w:rPr>
          <w:rStyle w:val="C3"/>
          <w:rtl w:val="0"/>
        </w:rPr>
      </w:pPr>
    </w:p>
    <w:p>
      <w:pPr>
        <w:pStyle w:val="P31"/>
        <w:framePr w:w="3839" w:h="928" w:hRule="exact" w:wrap="none" w:vAnchor="page" w:hAnchor="margin" w:x="6856" w:y="5726"/>
        <w:rPr>
          <w:rStyle w:val="C22"/>
          <w:rtl w:val="0"/>
        </w:rPr>
      </w:pPr>
      <w:r>
        <w:rPr>
          <w:rStyle w:val="C22"/>
          <w:rtl w:val="0"/>
        </w:rPr>
        <w:t>Praktické předvedení</w:t>
      </w:r>
    </w:p>
    <w:p>
      <w:pPr>
        <w:pStyle w:val="P12"/>
        <w:framePr w:w="6710" w:h="1055" w:hRule="exact" w:wrap="none" w:vAnchor="page" w:hAnchor="margin" w:x="45" w:y="6726"/>
        <w:rPr>
          <w:rStyle w:val="C3"/>
          <w:rtl w:val="0"/>
        </w:rPr>
      </w:pPr>
    </w:p>
    <w:p>
      <w:pPr>
        <w:pStyle w:val="P13"/>
        <w:framePr w:w="6658" w:h="928" w:hRule="exact" w:wrap="none" w:vAnchor="page" w:hAnchor="margin" w:x="71" w:y="6782"/>
        <w:rPr>
          <w:rStyle w:val="C11"/>
          <w:rtl w:val="0"/>
        </w:rPr>
      </w:pPr>
      <w:r>
        <w:rPr>
          <w:rStyle w:val="C11"/>
          <w:rtl w:val="0"/>
        </w:rPr>
        <w:t>e) Připravit tiskové podklady v příslušném počítačovém programu propagačního letáku ve formátu A4, barevnost 4/0 (přímé barvy) pro osvit kopírovacích filmových podkladů pro zhotovení tiskových forem v sítotisku s ohledem na potiskovaný materiál</w:t>
      </w:r>
    </w:p>
    <w:p>
      <w:pPr>
        <w:pStyle w:val="P28"/>
        <w:framePr w:w="3921" w:h="1055" w:hRule="exact" w:wrap="none" w:vAnchor="page" w:hAnchor="margin" w:x="6800" w:y="6726"/>
        <w:rPr>
          <w:rStyle w:val="C3"/>
          <w:rtl w:val="0"/>
        </w:rPr>
      </w:pPr>
    </w:p>
    <w:p>
      <w:pPr>
        <w:pStyle w:val="P29"/>
        <w:framePr w:w="3839" w:h="928" w:hRule="exact" w:wrap="none" w:vAnchor="page" w:hAnchor="margin" w:x="6856" w:y="6782"/>
        <w:rPr>
          <w:rStyle w:val="C21"/>
          <w:rtl w:val="0"/>
        </w:rPr>
      </w:pPr>
      <w:r>
        <w:rPr>
          <w:rStyle w:val="C21"/>
          <w:rtl w:val="0"/>
        </w:rPr>
        <w:t>Praktické předvedení</w:t>
      </w:r>
    </w:p>
    <w:p>
      <w:pPr>
        <w:pStyle w:val="P32"/>
        <w:framePr w:w="10710" w:h="248" w:hRule="exact" w:wrap="none" w:vAnchor="page" w:hAnchor="margin" w:x="28" w:y="7894"/>
        <w:rPr>
          <w:rStyle w:val="C23"/>
          <w:rtl w:val="0"/>
        </w:rPr>
      </w:pPr>
      <w:r>
        <w:rPr>
          <w:rStyle w:val="C23"/>
          <w:rtl w:val="0"/>
        </w:rPr>
        <w:t>Vždy je třeba splnit kritérium a) a jedno z kritérií b) nebo c), d), e) pro vybranou tiskovou techniku.</w:t>
      </w:r>
    </w:p>
    <w:p>
      <w:pPr>
        <w:pStyle w:val="P23"/>
        <w:framePr w:w="10710" w:h="547" w:hRule="exact" w:wrap="none" w:vAnchor="page" w:hAnchor="margin" w:x="28" w:y="8330"/>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976"/>
        <w:rPr>
          <w:rStyle w:val="C3"/>
          <w:rtl w:val="0"/>
        </w:rPr>
      </w:pPr>
    </w:p>
    <w:p>
      <w:pPr>
        <w:pStyle w:val="P25"/>
        <w:framePr w:w="6661" w:h="249" w:hRule="exact" w:wrap="none" w:vAnchor="page" w:hAnchor="margin" w:x="71" w:y="9047"/>
        <w:rPr>
          <w:rStyle w:val="C19"/>
          <w:rtl w:val="0"/>
        </w:rPr>
      </w:pPr>
      <w:r>
        <w:rPr>
          <w:rStyle w:val="C19"/>
          <w:rtl w:val="0"/>
        </w:rPr>
        <w:t>Kritéria hodnocení</w:t>
      </w:r>
    </w:p>
    <w:p>
      <w:pPr>
        <w:pStyle w:val="P26"/>
        <w:framePr w:w="3918" w:h="376" w:hRule="exact" w:wrap="none" w:vAnchor="page" w:hAnchor="margin" w:x="6803" w:y="8976"/>
        <w:rPr>
          <w:rStyle w:val="C3"/>
          <w:rtl w:val="0"/>
        </w:rPr>
      </w:pPr>
    </w:p>
    <w:p>
      <w:pPr>
        <w:pStyle w:val="P27"/>
        <w:framePr w:w="3836" w:h="249" w:hRule="exact" w:wrap="none" w:vAnchor="page" w:hAnchor="margin" w:x="6859" w:y="9047"/>
        <w:rPr>
          <w:rStyle w:val="C20"/>
          <w:rtl w:val="0"/>
        </w:rPr>
      </w:pPr>
      <w:r>
        <w:rPr>
          <w:rStyle w:val="C20"/>
          <w:rtl w:val="0"/>
        </w:rPr>
        <w:t>Způsoby ověření</w:t>
      </w:r>
    </w:p>
    <w:p>
      <w:pPr>
        <w:pStyle w:val="P12"/>
        <w:framePr w:w="6710" w:h="831" w:hRule="exact" w:wrap="none" w:vAnchor="page" w:hAnchor="margin" w:x="45" w:y="9353"/>
        <w:rPr>
          <w:rStyle w:val="C3"/>
          <w:rtl w:val="0"/>
        </w:rPr>
      </w:pPr>
    </w:p>
    <w:p>
      <w:pPr>
        <w:pStyle w:val="P13"/>
        <w:framePr w:w="6658" w:h="704" w:hRule="exact" w:wrap="none" w:vAnchor="page" w:hAnchor="margin" w:x="71" w:y="9409"/>
        <w:rPr>
          <w:rStyle w:val="C11"/>
          <w:rtl w:val="0"/>
        </w:rPr>
      </w:pPr>
      <w:r>
        <w:rPr>
          <w:rStyle w:val="C11"/>
          <w:rtl w:val="0"/>
        </w:rPr>
        <w:t>a) Připravit tiskové podklady v příslušném počítačovém programu ve formátu PDF 4 stran prospektu na základě požadavků na technologii grafické výroby – definice výtažkových barev CMYK</w:t>
      </w:r>
    </w:p>
    <w:p>
      <w:pPr>
        <w:pStyle w:val="P28"/>
        <w:framePr w:w="3921" w:h="831" w:hRule="exact" w:wrap="none" w:vAnchor="page" w:hAnchor="margin" w:x="6800" w:y="9353"/>
        <w:rPr>
          <w:rStyle w:val="C3"/>
          <w:rtl w:val="0"/>
        </w:rPr>
      </w:pPr>
    </w:p>
    <w:p>
      <w:pPr>
        <w:pStyle w:val="P29"/>
        <w:framePr w:w="3839" w:h="704" w:hRule="exact" w:wrap="none" w:vAnchor="page" w:hAnchor="margin" w:x="6856" w:y="9409"/>
        <w:rPr>
          <w:rStyle w:val="C21"/>
          <w:rtl w:val="0"/>
        </w:rPr>
      </w:pPr>
      <w:r>
        <w:rPr>
          <w:rStyle w:val="C21"/>
          <w:rtl w:val="0"/>
        </w:rPr>
        <w:t>Praktické předvedení s ústním zdůvodněním</w:t>
      </w:r>
    </w:p>
    <w:p>
      <w:pPr>
        <w:pStyle w:val="P16"/>
        <w:framePr w:w="6710" w:h="831" w:hRule="exact" w:wrap="none" w:vAnchor="page" w:hAnchor="margin" w:x="45" w:y="10184"/>
        <w:rPr>
          <w:rStyle w:val="C3"/>
          <w:rtl w:val="0"/>
        </w:rPr>
      </w:pPr>
    </w:p>
    <w:p>
      <w:pPr>
        <w:pStyle w:val="P17"/>
        <w:framePr w:w="6658" w:h="704" w:hRule="exact" w:wrap="none" w:vAnchor="page" w:hAnchor="margin" w:x="71" w:y="10240"/>
        <w:rPr>
          <w:rStyle w:val="C13"/>
          <w:rtl w:val="0"/>
        </w:rPr>
      </w:pPr>
      <w:r>
        <w:rPr>
          <w:rStyle w:val="C13"/>
          <w:rtl w:val="0"/>
        </w:rPr>
        <w:t>b) Připravit tiskové podklady v příslušném počítačovém programu ve formátu PDF 4 stran prospektu na základě požadavků na technologii grafické výroby – obraz v účelném rozlišení</w:t>
      </w:r>
    </w:p>
    <w:p>
      <w:pPr>
        <w:pStyle w:val="P30"/>
        <w:framePr w:w="3921" w:h="831" w:hRule="exact" w:wrap="none" w:vAnchor="page" w:hAnchor="margin" w:x="6800" w:y="10184"/>
        <w:rPr>
          <w:rStyle w:val="C3"/>
          <w:rtl w:val="0"/>
        </w:rPr>
      </w:pPr>
    </w:p>
    <w:p>
      <w:pPr>
        <w:pStyle w:val="P31"/>
        <w:framePr w:w="3839" w:h="704" w:hRule="exact" w:wrap="none" w:vAnchor="page" w:hAnchor="margin" w:x="6856" w:y="10240"/>
        <w:rPr>
          <w:rStyle w:val="C22"/>
          <w:rtl w:val="0"/>
        </w:rPr>
      </w:pPr>
      <w:r>
        <w:rPr>
          <w:rStyle w:val="C22"/>
          <w:rtl w:val="0"/>
        </w:rPr>
        <w:t>Praktické předvedení s ústním zdůvodněním</w:t>
      </w:r>
    </w:p>
    <w:p>
      <w:pPr>
        <w:pStyle w:val="P12"/>
        <w:framePr w:w="6710" w:h="831" w:hRule="exact" w:wrap="none" w:vAnchor="page" w:hAnchor="margin" w:x="45" w:y="11015"/>
        <w:rPr>
          <w:rStyle w:val="C3"/>
          <w:rtl w:val="0"/>
        </w:rPr>
      </w:pPr>
    </w:p>
    <w:p>
      <w:pPr>
        <w:pStyle w:val="P13"/>
        <w:framePr w:w="6658" w:h="704" w:hRule="exact" w:wrap="none" w:vAnchor="page" w:hAnchor="margin" w:x="71" w:y="11071"/>
        <w:rPr>
          <w:rStyle w:val="C11"/>
          <w:rtl w:val="0"/>
        </w:rPr>
      </w:pPr>
      <w:r>
        <w:rPr>
          <w:rStyle w:val="C11"/>
          <w:rtl w:val="0"/>
        </w:rPr>
        <w:t>c) Připravit tiskové podklady v příslušném počítačovém programu ve formátu PDF 4 stran prospektu na základě požadavků na technologii grafické výroby – maximální a minimální tónové hodnoty</w:t>
      </w:r>
    </w:p>
    <w:p>
      <w:pPr>
        <w:pStyle w:val="P28"/>
        <w:framePr w:w="3921" w:h="831" w:hRule="exact" w:wrap="none" w:vAnchor="page" w:hAnchor="margin" w:x="6800" w:y="11015"/>
        <w:rPr>
          <w:rStyle w:val="C3"/>
          <w:rtl w:val="0"/>
        </w:rPr>
      </w:pPr>
    </w:p>
    <w:p>
      <w:pPr>
        <w:pStyle w:val="P29"/>
        <w:framePr w:w="3839" w:h="704" w:hRule="exact" w:wrap="none" w:vAnchor="page" w:hAnchor="margin" w:x="6856" w:y="11071"/>
        <w:rPr>
          <w:rStyle w:val="C21"/>
          <w:rtl w:val="0"/>
        </w:rPr>
      </w:pPr>
      <w:r>
        <w:rPr>
          <w:rStyle w:val="C21"/>
          <w:rtl w:val="0"/>
        </w:rPr>
        <w:t>Praktické předvedení s ústním zdůvodněním</w:t>
      </w:r>
    </w:p>
    <w:p>
      <w:pPr>
        <w:pStyle w:val="P16"/>
        <w:framePr w:w="6710" w:h="831" w:hRule="exact" w:wrap="none" w:vAnchor="page" w:hAnchor="margin" w:x="45" w:y="11846"/>
        <w:rPr>
          <w:rStyle w:val="C3"/>
          <w:rtl w:val="0"/>
        </w:rPr>
      </w:pPr>
    </w:p>
    <w:p>
      <w:pPr>
        <w:pStyle w:val="P17"/>
        <w:framePr w:w="6658" w:h="704" w:hRule="exact" w:wrap="none" w:vAnchor="page" w:hAnchor="margin" w:x="71" w:y="11902"/>
        <w:rPr>
          <w:rStyle w:val="C13"/>
          <w:rtl w:val="0"/>
        </w:rPr>
      </w:pPr>
      <w:r>
        <w:rPr>
          <w:rStyle w:val="C13"/>
          <w:rtl w:val="0"/>
        </w:rPr>
        <w:t>d) Připravit tiskové podklady v příslušném počítačovém programu ve formátu PDF 4 stran prospektu na základě požadavků na technologii grafické výroby – nastavení ořezů, trapping (přetisku), originálních písmových fontů</w:t>
      </w:r>
    </w:p>
    <w:p>
      <w:pPr>
        <w:pStyle w:val="P30"/>
        <w:framePr w:w="3921" w:h="831" w:hRule="exact" w:wrap="none" w:vAnchor="page" w:hAnchor="margin" w:x="6800" w:y="11846"/>
        <w:rPr>
          <w:rStyle w:val="C3"/>
          <w:rtl w:val="0"/>
        </w:rPr>
      </w:pPr>
    </w:p>
    <w:p>
      <w:pPr>
        <w:pStyle w:val="P31"/>
        <w:framePr w:w="3839" w:h="704" w:hRule="exact" w:wrap="none" w:vAnchor="page" w:hAnchor="margin" w:x="6856" w:y="11902"/>
        <w:rPr>
          <w:rStyle w:val="C22"/>
          <w:rtl w:val="0"/>
        </w:rPr>
      </w:pPr>
      <w:r>
        <w:rPr>
          <w:rStyle w:val="C22"/>
          <w:rtl w:val="0"/>
        </w:rPr>
        <w:t>Praktické předvedení s ústním zdůvodněním</w:t>
      </w:r>
    </w:p>
    <w:p>
      <w:pPr>
        <w:pStyle w:val="P32"/>
        <w:framePr w:w="10710" w:h="248" w:hRule="exact" w:wrap="none" w:vAnchor="page" w:hAnchor="margin" w:x="28" w:y="12790"/>
        <w:rPr>
          <w:rStyle w:val="C23"/>
          <w:rtl w:val="0"/>
        </w:rPr>
      </w:pPr>
      <w:r>
        <w:rPr>
          <w:rStyle w:val="C23"/>
          <w:rtl w:val="0"/>
        </w:rPr>
        <w:t>Je třeba splnit všechna kritéria.</w:t>
      </w:r>
    </w:p>
    <w:p>
      <w:pPr>
        <w:pStyle w:val="P23"/>
        <w:framePr w:w="10710" w:h="340" w:hRule="exact" w:wrap="none" w:vAnchor="page" w:hAnchor="margin" w:x="28" w:y="13226"/>
        <w:rPr>
          <w:rStyle w:val="C18"/>
          <w:rtl w:val="0"/>
        </w:rPr>
      </w:pPr>
      <w:r>
        <w:rPr>
          <w:rStyle w:val="C18"/>
          <w:rtl w:val="0"/>
        </w:rPr>
        <w:t>Archivování a vedení kompletní dokumentace tiskové zakázky</w:t>
      </w:r>
    </w:p>
    <w:p>
      <w:pPr>
        <w:pStyle w:val="P24"/>
        <w:framePr w:w="6713" w:h="376" w:hRule="exact" w:wrap="none" w:vAnchor="page" w:hAnchor="margin" w:x="45" w:y="13665"/>
        <w:rPr>
          <w:rStyle w:val="C3"/>
          <w:rtl w:val="0"/>
        </w:rPr>
      </w:pPr>
    </w:p>
    <w:p>
      <w:pPr>
        <w:pStyle w:val="P25"/>
        <w:framePr w:w="6661" w:h="249" w:hRule="exact" w:wrap="none" w:vAnchor="page" w:hAnchor="margin" w:x="71" w:y="13736"/>
        <w:rPr>
          <w:rStyle w:val="C19"/>
          <w:rtl w:val="0"/>
        </w:rPr>
      </w:pPr>
      <w:r>
        <w:rPr>
          <w:rStyle w:val="C19"/>
          <w:rtl w:val="0"/>
        </w:rPr>
        <w:t>Kritéria hodnocení</w:t>
      </w:r>
    </w:p>
    <w:p>
      <w:pPr>
        <w:pStyle w:val="P26"/>
        <w:framePr w:w="3918" w:h="376" w:hRule="exact" w:wrap="none" w:vAnchor="page" w:hAnchor="margin" w:x="6803" w:y="13665"/>
        <w:rPr>
          <w:rStyle w:val="C3"/>
          <w:rtl w:val="0"/>
        </w:rPr>
      </w:pPr>
    </w:p>
    <w:p>
      <w:pPr>
        <w:pStyle w:val="P27"/>
        <w:framePr w:w="3836" w:h="249" w:hRule="exact" w:wrap="none" w:vAnchor="page" w:hAnchor="margin" w:x="6859" w:y="13736"/>
        <w:rPr>
          <w:rStyle w:val="C20"/>
          <w:rtl w:val="0"/>
        </w:rPr>
      </w:pPr>
      <w:r>
        <w:rPr>
          <w:rStyle w:val="C20"/>
          <w:rtl w:val="0"/>
        </w:rPr>
        <w:t>Způsoby ověření</w:t>
      </w:r>
    </w:p>
    <w:p>
      <w:pPr>
        <w:pStyle w:val="P12"/>
        <w:framePr w:w="6710" w:h="607" w:hRule="exact" w:wrap="none" w:vAnchor="page" w:hAnchor="margin" w:x="45" w:y="14042"/>
        <w:rPr>
          <w:rStyle w:val="C3"/>
          <w:rtl w:val="0"/>
        </w:rPr>
      </w:pPr>
    </w:p>
    <w:p>
      <w:pPr>
        <w:pStyle w:val="P13"/>
        <w:framePr w:w="6658" w:h="480" w:hRule="exact" w:wrap="none" w:vAnchor="page" w:hAnchor="margin" w:x="71" w:y="14098"/>
        <w:rPr>
          <w:rStyle w:val="C11"/>
          <w:rtl w:val="0"/>
        </w:rPr>
      </w:pPr>
      <w:r>
        <w:rPr>
          <w:rStyle w:val="C11"/>
          <w:rtl w:val="0"/>
        </w:rPr>
        <w:t>a) Archivovat a zálohovat zpracovaná data na přenosné médium pro pozdější využití</w:t>
      </w:r>
    </w:p>
    <w:p>
      <w:pPr>
        <w:pStyle w:val="P28"/>
        <w:framePr w:w="3921" w:h="607" w:hRule="exact" w:wrap="none" w:vAnchor="page" w:hAnchor="margin" w:x="6800" w:y="14042"/>
        <w:rPr>
          <w:rStyle w:val="C3"/>
          <w:rtl w:val="0"/>
        </w:rPr>
      </w:pPr>
    </w:p>
    <w:p>
      <w:pPr>
        <w:pStyle w:val="P29"/>
        <w:framePr w:w="3839" w:h="480" w:hRule="exact" w:wrap="none" w:vAnchor="page" w:hAnchor="margin" w:x="6856" w:y="14098"/>
        <w:rPr>
          <w:rStyle w:val="C21"/>
          <w:rtl w:val="0"/>
        </w:rPr>
      </w:pPr>
      <w:r>
        <w:rPr>
          <w:rStyle w:val="C21"/>
          <w:rtl w:val="0"/>
        </w:rPr>
        <w:t>Praktické předvedení s ústním zdůvodněním</w:t>
      </w:r>
    </w:p>
    <w:p>
      <w:pPr>
        <w:pStyle w:val="P16"/>
        <w:framePr w:w="6710" w:h="376" w:hRule="exact" w:wrap="none" w:vAnchor="page" w:hAnchor="margin" w:x="45" w:y="14648"/>
        <w:rPr>
          <w:rStyle w:val="C3"/>
          <w:rtl w:val="0"/>
        </w:rPr>
      </w:pPr>
    </w:p>
    <w:p>
      <w:pPr>
        <w:pStyle w:val="P17"/>
        <w:framePr w:w="6658" w:h="249" w:hRule="exact" w:wrap="none" w:vAnchor="page" w:hAnchor="margin" w:x="71" w:y="14704"/>
        <w:rPr>
          <w:rStyle w:val="C13"/>
          <w:rtl w:val="0"/>
        </w:rPr>
      </w:pPr>
      <w:r>
        <w:rPr>
          <w:rStyle w:val="C13"/>
          <w:rtl w:val="0"/>
        </w:rPr>
        <w:t>b) Navrhnout způsob dokumentace archivovaných dat</w:t>
      </w:r>
    </w:p>
    <w:p>
      <w:pPr>
        <w:pStyle w:val="P30"/>
        <w:framePr w:w="3921" w:h="376" w:hRule="exact" w:wrap="none" w:vAnchor="page" w:hAnchor="margin" w:x="6800" w:y="14648"/>
        <w:rPr>
          <w:rStyle w:val="C3"/>
          <w:rtl w:val="0"/>
        </w:rPr>
      </w:pPr>
    </w:p>
    <w:p>
      <w:pPr>
        <w:pStyle w:val="P31"/>
        <w:framePr w:w="3839" w:h="249" w:hRule="exact" w:wrap="none" w:vAnchor="page" w:hAnchor="margin" w:x="6856" w:y="14704"/>
        <w:rPr>
          <w:rStyle w:val="C22"/>
          <w:rtl w:val="0"/>
        </w:rPr>
      </w:pPr>
      <w:r>
        <w:rPr>
          <w:rStyle w:val="C22"/>
          <w:rtl w:val="0"/>
        </w:rPr>
        <w:t>Ústní ověření</w:t>
      </w:r>
    </w:p>
    <w:p>
      <w:pPr>
        <w:pStyle w:val="P32"/>
        <w:framePr w:w="10710" w:h="248" w:hRule="exact" w:wrap="none" w:vAnchor="page" w:hAnchor="margin" w:x="28" w:y="151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tiskových dat, 9.9.2026 20:59:45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http://katalog.nsp.cz/karta_p.aspx?id_jp=56&amp;kod_sm1=33), dále se musí uchazeč prokázat lékařským potvrzením, že netrpí poruchou barvocitu (poruchou barevného vidění).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Orientace v normách a platných technologických postupech výroby tiskových forem a Zhotovování komplexních elektronických tiskových podkladů pro výrobu tiskových forem s využitím grafických počítačových programů je uchazeči umožněna volitelnost kritérií pro vybranou tiskovou techniku, která nejvíce odpovídá potřebám a zkušenostem uchazeče.</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která z kritérií b) nebo c) u kompetencí Orientace v normách a platných technologických postupech výroby tiskových forem a Zhotovování komplexních elektronických tiskových podkladů pro výrobu tiskových forem s využitím grafických počítačových programů lze s ohledem na technické a technologické podmínky autorizované osoby ověřovat a informaci, zda ověřování jednotlivých kompetencí proběhne v provozním nebo v simulovaném prostředí. Z variant, které umožňuje jak tento hodnoticí standard, tak podmínky autorizované osoby, si uchazeč vybere jednu tiskovou techniku. O vybrané tiskové technice (případně o vybraných variantách b) nebo c) u kompetencí Orientace v normách a platných technologických postupech výroby tiskových forem a Zhotovování komplexních elektronických tiskových podkladů pro výrobu tiskových forem s využitím grafických počítačových programů – budou-li obě varianty umožněny autorizovanou osobou) informuje uchazeč autorizovanou osobu, a to nejpozději v termínu, který uvede autorizovaná osoba na pozvánce.</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036"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tiskových dat, 9.9.2026 20:59:45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Minimálně 5 let odborné praxe ve funkci učitele odborných předmětů nebo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 tiskových dat, 9.9.2026 20:59:45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42"/>
        <w:rPr>
          <w:rStyle w:val="C3"/>
          <w:rtl w:val="0"/>
        </w:rPr>
      </w:pPr>
    </w:p>
    <w:p>
      <w:pPr>
        <w:pStyle w:val="P35"/>
        <w:framePr w:w="10710" w:h="340" w:hRule="exact" w:wrap="none" w:vAnchor="page" w:hAnchor="margin" w:x="28" w:y="8442"/>
        <w:rPr>
          <w:rStyle w:val="C25"/>
          <w:rtl w:val="0"/>
        </w:rPr>
      </w:pPr>
      <w:r>
        <w:rPr>
          <w:rStyle w:val="C25"/>
          <w:rtl w:val="0"/>
        </w:rPr>
        <w:t>Doba přípravy na zkoušku</w:t>
      </w:r>
    </w:p>
    <w:p>
      <w:pPr>
        <w:keepNext w:val="0"/>
        <w:keepLines w:val="0"/>
        <w:framePr w:w="10766" w:h="1036" w:hRule="exact" w:wrap="none" w:vAnchor="page" w:hAnchor="margin" w:x="0" w:y="8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 tiskových dat, 9.9.2026 20:59:45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Správce tiskových dat, 9.9.2026 20:59:45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3140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