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DA9A04" Type="http://schemas.openxmlformats.org/officeDocument/2006/relationships/officeDocument" Target="/word/document.xml" /><Relationship Id="coreR7FDA9A04" Type="http://schemas.openxmlformats.org/package/2006/relationships/metadata/core-properties" Target="/docProps/core.xml" /><Relationship Id="customR7FDA9A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 30.9.2026 6:45:57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A18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F2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C6FC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