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62EB19" Type="http://schemas.openxmlformats.org/officeDocument/2006/relationships/officeDocument" Target="/word/document.xml" /><Relationship Id="coreR3462EB19" Type="http://schemas.openxmlformats.org/package/2006/relationships/metadata/core-properties" Target="/docProps/core.xml" /><Relationship Id="customR3462EB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světlotechnických zabezpečovacích zařízení letišť (kód: 26-028-H)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Světlotechnická zabezpečovací zařízení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Určení a testování kabelů,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Revize, údržba a opravy světlotechnických zabezpečovacích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Používaná osvětlovací tělesa a optoelektronické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provozně technické dokumentace a evidence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na elektrických zařízeních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20.8.2026 19:13:29</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popsat schematické elektrotechnické značky a druhy vedení na zadaných výkresech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nebo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autorizovanou osobou zadaných výkresech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Světlotechnická zabezpečovací zařízení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Popsat kdo, odkud, jakým způsobem a na základě čeho ovládá světlotechnický systém zabezpečovacích zařízení letišť</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Ústní zdůvodnění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Popsat obsah a způsob provedení kontroly zadaného prvku nebo zařízení světlotechnického zabezpečení letišť</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zdůvodnění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d) Popsat nouzový režim provozu světlotechnických zabezpečovacích prostředků a systémů letišť</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Ústní zdůvodnění</w:t>
      </w:r>
    </w:p>
    <w:p>
      <w:pPr>
        <w:pStyle w:val="P32"/>
        <w:framePr w:w="10710" w:h="248" w:hRule="exact" w:wrap="none" w:vAnchor="page" w:hAnchor="margin" w:x="28" w:y="9230"/>
        <w:rPr>
          <w:rStyle w:val="C23"/>
          <w:rtl w:val="0"/>
        </w:rPr>
      </w:pPr>
      <w:r>
        <w:rPr>
          <w:rStyle w:val="C23"/>
          <w:rtl w:val="0"/>
        </w:rPr>
        <w:t>Je třeba splnit všechna kritéria.</w:t>
      </w:r>
    </w:p>
    <w:p>
      <w:pPr>
        <w:pStyle w:val="P23"/>
        <w:framePr w:w="10710" w:h="340" w:hRule="exact" w:wrap="none" w:vAnchor="page" w:hAnchor="margin" w:x="28" w:y="9666"/>
        <w:rPr>
          <w:rStyle w:val="C18"/>
          <w:rtl w:val="0"/>
        </w:rPr>
      </w:pPr>
      <w:r>
        <w:rPr>
          <w:rStyle w:val="C18"/>
          <w:rtl w:val="0"/>
        </w:rPr>
        <w:t>Určení a testování kabelů, kabelových svazků a kabelových propojek</w:t>
      </w:r>
    </w:p>
    <w:p>
      <w:pPr>
        <w:pStyle w:val="P24"/>
        <w:framePr w:w="6713" w:h="376" w:hRule="exact" w:wrap="none" w:vAnchor="page" w:hAnchor="margin" w:x="45" w:y="10105"/>
        <w:rPr>
          <w:rStyle w:val="C3"/>
          <w:rtl w:val="0"/>
        </w:rPr>
      </w:pPr>
    </w:p>
    <w:p>
      <w:pPr>
        <w:pStyle w:val="P25"/>
        <w:framePr w:w="6661" w:h="249" w:hRule="exact" w:wrap="none" w:vAnchor="page" w:hAnchor="margin" w:x="71" w:y="10176"/>
        <w:rPr>
          <w:rStyle w:val="C19"/>
          <w:rtl w:val="0"/>
        </w:rPr>
      </w:pPr>
      <w:r>
        <w:rPr>
          <w:rStyle w:val="C19"/>
          <w:rtl w:val="0"/>
        </w:rPr>
        <w:t>Kritéria hodnocení</w:t>
      </w:r>
    </w:p>
    <w:p>
      <w:pPr>
        <w:pStyle w:val="P26"/>
        <w:framePr w:w="3918" w:h="376" w:hRule="exact" w:wrap="none" w:vAnchor="page" w:hAnchor="margin" w:x="6803" w:y="10105"/>
        <w:rPr>
          <w:rStyle w:val="C3"/>
          <w:rtl w:val="0"/>
        </w:rPr>
      </w:pPr>
    </w:p>
    <w:p>
      <w:pPr>
        <w:pStyle w:val="P27"/>
        <w:framePr w:w="3836" w:h="249" w:hRule="exact" w:wrap="none" w:vAnchor="page" w:hAnchor="margin" w:x="6859" w:y="10176"/>
        <w:rPr>
          <w:rStyle w:val="C20"/>
          <w:rtl w:val="0"/>
        </w:rPr>
      </w:pPr>
      <w:r>
        <w:rPr>
          <w:rStyle w:val="C20"/>
          <w:rtl w:val="0"/>
        </w:rPr>
        <w:t>Způsoby ověření</w:t>
      </w:r>
    </w:p>
    <w:p>
      <w:pPr>
        <w:pStyle w:val="P12"/>
        <w:framePr w:w="6710" w:h="831" w:hRule="exact" w:wrap="none" w:vAnchor="page" w:hAnchor="margin" w:x="45" w:y="10481"/>
        <w:rPr>
          <w:rStyle w:val="C3"/>
          <w:rtl w:val="0"/>
        </w:rPr>
      </w:pPr>
    </w:p>
    <w:p>
      <w:pPr>
        <w:pStyle w:val="P13"/>
        <w:framePr w:w="6658" w:h="704" w:hRule="exact" w:wrap="none" w:vAnchor="page" w:hAnchor="margin" w:x="71" w:y="10537"/>
        <w:rPr>
          <w:rStyle w:val="C11"/>
          <w:rtl w:val="0"/>
        </w:rPr>
      </w:pPr>
      <w:r>
        <w:rPr>
          <w:rStyle w:val="C11"/>
          <w:rtl w:val="0"/>
        </w:rPr>
        <w:t>a) Provést rozdělení u světlotechnických prostředků a zařízení používaných kabelů – jejich určení, konstrukce (izolace a vodiče), mechanická a elektrická odolnost</w:t>
      </w:r>
    </w:p>
    <w:p>
      <w:pPr>
        <w:pStyle w:val="P28"/>
        <w:framePr w:w="3921" w:h="831" w:hRule="exact" w:wrap="none" w:vAnchor="page" w:hAnchor="margin" w:x="6800" w:y="10481"/>
        <w:rPr>
          <w:rStyle w:val="C3"/>
          <w:rtl w:val="0"/>
        </w:rPr>
      </w:pPr>
    </w:p>
    <w:p>
      <w:pPr>
        <w:pStyle w:val="P29"/>
        <w:framePr w:w="3839" w:h="704" w:hRule="exact" w:wrap="none" w:vAnchor="page" w:hAnchor="margin" w:x="6856" w:y="10537"/>
        <w:rPr>
          <w:rStyle w:val="C21"/>
          <w:rtl w:val="0"/>
        </w:rPr>
      </w:pPr>
      <w:r>
        <w:rPr>
          <w:rStyle w:val="C21"/>
          <w:rtl w:val="0"/>
        </w:rPr>
        <w:t>Ústní zdůvodnění</w:t>
      </w:r>
    </w:p>
    <w:p>
      <w:pPr>
        <w:pStyle w:val="P16"/>
        <w:framePr w:w="6710" w:h="1055" w:hRule="exact" w:wrap="none" w:vAnchor="page" w:hAnchor="margin" w:x="45" w:y="11312"/>
        <w:rPr>
          <w:rStyle w:val="C3"/>
          <w:rtl w:val="0"/>
        </w:rPr>
      </w:pPr>
    </w:p>
    <w:p>
      <w:pPr>
        <w:pStyle w:val="P17"/>
        <w:framePr w:w="6658" w:h="928" w:hRule="exact" w:wrap="none" w:vAnchor="page" w:hAnchor="margin" w:x="71" w:y="11368"/>
        <w:rPr>
          <w:rStyle w:val="C13"/>
          <w:rtl w:val="0"/>
        </w:rPr>
      </w:pPr>
      <w:r>
        <w:rPr>
          <w:rStyle w:val="C13"/>
          <w:rtl w:val="0"/>
        </w:rPr>
        <w:t>b) Otestovat zadaný kabelový svazek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055" w:hRule="exact" w:wrap="none" w:vAnchor="page" w:hAnchor="margin" w:x="6800" w:y="11312"/>
        <w:rPr>
          <w:rStyle w:val="C3"/>
          <w:rtl w:val="0"/>
        </w:rPr>
      </w:pPr>
    </w:p>
    <w:p>
      <w:pPr>
        <w:pStyle w:val="P31"/>
        <w:framePr w:w="3839" w:h="928" w:hRule="exact" w:wrap="none" w:vAnchor="page" w:hAnchor="margin" w:x="6856" w:y="11368"/>
        <w:rPr>
          <w:rStyle w:val="C22"/>
          <w:rtl w:val="0"/>
        </w:rPr>
      </w:pPr>
      <w:r>
        <w:rPr>
          <w:rStyle w:val="C22"/>
          <w:rtl w:val="0"/>
        </w:rPr>
        <w:t>Praktické předvedení a ústní zdůvodnění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Popsat a rozdělit podle určení a provedení kabelové koncovky a propojky používané u světlotechnických systémů a zařízení</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a ústní zdůvodnění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20.8.2026 19:13:29</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a parametrů,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popsat předložené měřicí přístroje, pro změření jakých základních elektrických veličin a parametrů světlotechnických zařízení a prvků se používají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Vybrat vhodný měřicí přístroj a změřit izolační odpor zadaného kabelového svazku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Ověřit správnost výrobcem deklarovaných elektrických parametrů a svítivosti zadaného světlotechnického zařízení nebo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Vyhodnotit provedené měření a navrhnout další postup a opatření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zdůvodnění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Revize, údržba a opravy světlotechnických zabezpečovacích prostředků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kdo, kdy a kde může provádět revize světlotechnických systémů a zařízení letišť. Úloha elektromechanika světlotechnických zabezpečovacích zařízení letišť při jejich provádění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Ústní zdůvodnění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Popsat jaké druhy údržby se na světlotechnických zabezpečovacích zařízeních letišť provádí, kdy se provádí a čím je stanovena jejich obsahová náplň a rozsah</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Ústní zdůvodnění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jaké opravy světlotechnických zabezpečovacích zařízení letišť smí elektromechanik světlotechnických zabezpečovacích zařízení letišť provádět samostatně</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zdůvodnění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Praktické předvedení a ústní zdůvodnění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a) Popsat rozdíl mezi vnitřními a venkovními napájecími a ovládacími rozvody světlotechnického zabezpečovacího systému letiště</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Ústní zdůvodnění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Popsat a určit typy napájecích a datových kabelů pro světlotechnické zabezpečovací zařízení letišť u zadaných vzorků</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a ústní zdůvodnění</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Praktické předvedení a ústní zdůvodnění</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20.8.2026 19:13:29</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Používaná osvětlovací tělesa a optoelektronické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na předložených obrazech určit základní rozdělení a určení používaných osvětlovacích těles a optoelektronických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rozdělit osvětlovací tělesa, která se používají k osvětlení vzletové a přistávací dráhy a pojezdových drah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a popsat typ, určení, použití, elektrické a optické parametry u zadaných osvětlovacích těles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provozně technické dokumentace a evidence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jaká provozně technická dokumentace se vede pro světlotechnická zabezpečovací zařízení letišť</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zdůvodnění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jakou dokumentaci osobně vede elektromechanik světlotechnických zabezpečovacích zařízení letišť</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zdůvodnění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c) Simulovat zápis do provozně technické dokumentace zadaného zařízení světlotechnického zabezpečení letišť, popsat, jaká dokumentace se k němu vede a jaký zápis do ní smí provést elektromechanik světlotechnických zabezpečovacích zařízení letišť</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zdůvodnění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Dodržování bezpečnosti práce na elektrických zařízeních</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Ústní zdůvodnění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Ústní zdůvodnění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Demonstrovat první pomoc při úrazu elektrickým proudem</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zdůvodnění</w:t>
      </w:r>
    </w:p>
    <w:p>
      <w:pPr>
        <w:pStyle w:val="P32"/>
        <w:framePr w:w="10710" w:h="248" w:hRule="exact" w:wrap="none" w:vAnchor="page" w:hAnchor="margin" w:x="28" w:y="1149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20.8.2026 19:13:29</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20.8.2026 19:13:29</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profesní kvalifikace 26-030-M Technik/technička světlotechnických zabezpečovacích zařízení letišť a minimálně 10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20.8.2026 19:13:29</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zde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elektrotechnické výkresy a schémata, plány rozmístění, zapojení a napájení světlotechnických prostředků letišť, obrazy jednotlivých světlotechnických prostředků a prvků;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20.8.2026 19:13:29</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20.8.2026 19:13:29</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796B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4670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