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E72D6A" Type="http://schemas.openxmlformats.org/officeDocument/2006/relationships/officeDocument" Target="/word/document.xml" /><Relationship Id="coreR5AE72D6A" Type="http://schemas.openxmlformats.org/package/2006/relationships/metadata/core-properties" Target="/docProps/core.xml" /><Relationship Id="customR5AE72D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28.9.2026 11:33:34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28.9.2026 11:33:34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