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98AAC" Type="http://schemas.openxmlformats.org/officeDocument/2006/relationships/officeDocument" Target="/word/document.xml" /><Relationship Id="coreR5F598AAC" Type="http://schemas.openxmlformats.org/package/2006/relationships/metadata/core-properties" Target="/docProps/core.xml" /><Relationship Id="customR5F598A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18.10.2026 19:31:27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měřících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18.10.2026 19:31:27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