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3FA4A" Type="http://schemas.openxmlformats.org/officeDocument/2006/relationships/officeDocument" Target="/word/document.xml" /><Relationship Id="coreR4663FA4A" Type="http://schemas.openxmlformats.org/package/2006/relationships/metadata/core-properties" Target="/docProps/core.xml" /><Relationship Id="customR4663F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výzkumný a vývojový pracovník / samostatná elektrotechnička výzkumná a vývojová pracovnice (kód: 26-031-R)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výzkumný a vývojový pracovník</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607" w:hRule="exact" w:wrap="none" w:vAnchor="page" w:hAnchor="margin" w:x="45" w:y="5758"/>
        <w:rPr>
          <w:rStyle w:val="C3"/>
          <w:rtl w:val="0"/>
        </w:rPr>
      </w:pPr>
    </w:p>
    <w:p>
      <w:pPr>
        <w:pStyle w:val="P13"/>
        <w:framePr w:w="9774" w:h="480" w:hRule="exact" w:wrap="none" w:vAnchor="page" w:hAnchor="margin" w:x="71" w:y="5814"/>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758"/>
        <w:rPr>
          <w:rStyle w:val="C3"/>
          <w:rtl w:val="0"/>
        </w:rPr>
      </w:pPr>
    </w:p>
    <w:p>
      <w:pPr>
        <w:pStyle w:val="P15"/>
        <w:framePr w:w="723" w:h="480" w:hRule="exact" w:wrap="none" w:vAnchor="page" w:hAnchor="margin" w:x="9972" w:y="5814"/>
        <w:rPr>
          <w:rStyle w:val="C12"/>
          <w:rtl w:val="0"/>
        </w:rPr>
      </w:pPr>
      <w:r>
        <w:rPr>
          <w:rStyle w:val="C12"/>
          <w:rtl w:val="0"/>
        </w:rPr>
        <w:t>6</w:t>
      </w:r>
    </w:p>
    <w:p>
      <w:pPr>
        <w:pStyle w:val="P16"/>
        <w:framePr w:w="9826" w:h="376" w:hRule="exact" w:wrap="none" w:vAnchor="page" w:hAnchor="margin" w:x="45" w:y="6364"/>
        <w:rPr>
          <w:rStyle w:val="C3"/>
          <w:rtl w:val="0"/>
        </w:rPr>
      </w:pPr>
    </w:p>
    <w:p>
      <w:pPr>
        <w:pStyle w:val="P17"/>
        <w:framePr w:w="9774" w:h="249" w:hRule="exact" w:wrap="none" w:vAnchor="page" w:hAnchor="margin" w:x="71" w:y="6420"/>
        <w:rPr>
          <w:rStyle w:val="C13"/>
          <w:rtl w:val="0"/>
        </w:rPr>
      </w:pPr>
      <w:r>
        <w:rPr>
          <w:rStyle w:val="C13"/>
          <w:rtl w:val="0"/>
        </w:rPr>
        <w:t>Konstrukce elektronických zařízení</w:t>
      </w:r>
    </w:p>
    <w:p>
      <w:pPr>
        <w:pStyle w:val="P18"/>
        <w:framePr w:w="805" w:h="376" w:hRule="exact" w:wrap="none" w:vAnchor="page" w:hAnchor="margin" w:x="9916" w:y="6364"/>
        <w:rPr>
          <w:rStyle w:val="C3"/>
          <w:rtl w:val="0"/>
        </w:rPr>
      </w:pPr>
    </w:p>
    <w:p>
      <w:pPr>
        <w:pStyle w:val="P19"/>
        <w:framePr w:w="723" w:h="249" w:hRule="exact" w:wrap="none" w:vAnchor="page" w:hAnchor="margin" w:x="9972" w:y="642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Navrhování elektronických obvodů</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Měření elektrických veličin a parametrů, vyhodnocení naměřených hodnot</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Evidování technických dat o průběhu a výsledcích práce</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Testování elektrických nebo elektronických výrobků</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607" w:hRule="exact" w:wrap="none" w:vAnchor="page" w:hAnchor="margin" w:x="45" w:y="8246"/>
        <w:rPr>
          <w:rStyle w:val="C3"/>
          <w:rtl w:val="0"/>
        </w:rPr>
      </w:pPr>
    </w:p>
    <w:p>
      <w:pPr>
        <w:pStyle w:val="P13"/>
        <w:framePr w:w="9774" w:h="480" w:hRule="exact" w:wrap="none" w:vAnchor="page" w:hAnchor="margin" w:x="71" w:y="8302"/>
        <w:rPr>
          <w:rStyle w:val="C11"/>
          <w:rtl w:val="0"/>
        </w:rPr>
      </w:pPr>
      <w:r>
        <w:rPr>
          <w:rStyle w:val="C11"/>
          <w:rtl w:val="0"/>
        </w:rPr>
        <w:t>Analyzování technologických vlivů a vlivů prostředí, působících na užitné vlastnosti surovin, materiálů, polotovarů a výrobků v elektrotechnické výrobě</w:t>
      </w:r>
    </w:p>
    <w:p>
      <w:pPr>
        <w:pStyle w:val="P14"/>
        <w:framePr w:w="805" w:h="607" w:hRule="exact" w:wrap="none" w:vAnchor="page" w:hAnchor="margin" w:x="9916" w:y="8246"/>
        <w:rPr>
          <w:rStyle w:val="C3"/>
          <w:rtl w:val="0"/>
        </w:rPr>
      </w:pPr>
    </w:p>
    <w:p>
      <w:pPr>
        <w:pStyle w:val="P15"/>
        <w:framePr w:w="723" w:h="480" w:hRule="exact" w:wrap="none" w:vAnchor="page" w:hAnchor="margin" w:x="9972" w:y="8302"/>
        <w:rPr>
          <w:rStyle w:val="C12"/>
          <w:rtl w:val="0"/>
        </w:rPr>
      </w:pPr>
      <w:r>
        <w:rPr>
          <w:rStyle w:val="C12"/>
          <w:rtl w:val="0"/>
        </w:rPr>
        <w:t>6</w:t>
      </w:r>
    </w:p>
    <w:p>
      <w:pPr>
        <w:pStyle w:val="P16"/>
        <w:framePr w:w="9826" w:h="607" w:hRule="exact" w:wrap="none" w:vAnchor="page" w:hAnchor="margin" w:x="45" w:y="8852"/>
        <w:rPr>
          <w:rStyle w:val="C3"/>
          <w:rtl w:val="0"/>
        </w:rPr>
      </w:pPr>
    </w:p>
    <w:p>
      <w:pPr>
        <w:pStyle w:val="P17"/>
        <w:framePr w:w="9774" w:h="480" w:hRule="exact" w:wrap="none" w:vAnchor="page" w:hAnchor="margin" w:x="71" w:y="8908"/>
        <w:rPr>
          <w:rStyle w:val="C13"/>
          <w:rtl w:val="0"/>
        </w:rPr>
      </w:pPr>
      <w:r>
        <w:rPr>
          <w:rStyle w:val="C13"/>
          <w:rtl w:val="0"/>
        </w:rPr>
        <w:t>Kontrola dodržení požadavků ekodesignu z hlediska spotřeby energií v návrhu elektrického nebo elektronického zařízení</w:t>
      </w:r>
    </w:p>
    <w:p>
      <w:pPr>
        <w:pStyle w:val="P18"/>
        <w:framePr w:w="805" w:h="607" w:hRule="exact" w:wrap="none" w:vAnchor="page" w:hAnchor="margin" w:x="9916" w:y="8852"/>
        <w:rPr>
          <w:rStyle w:val="C3"/>
          <w:rtl w:val="0"/>
        </w:rPr>
      </w:pPr>
    </w:p>
    <w:p>
      <w:pPr>
        <w:pStyle w:val="P19"/>
        <w:framePr w:w="723" w:h="480" w:hRule="exact" w:wrap="none" w:vAnchor="page" w:hAnchor="margin" w:x="9972" w:y="8908"/>
        <w:rPr>
          <w:rStyle w:val="C14"/>
          <w:rtl w:val="0"/>
        </w:rPr>
      </w:pPr>
      <w:r>
        <w:rPr>
          <w:rStyle w:val="C14"/>
          <w:rtl w:val="0"/>
        </w:rPr>
        <w:t>6</w:t>
      </w:r>
    </w:p>
    <w:p>
      <w:pPr>
        <w:pStyle w:val="P12"/>
        <w:framePr w:w="9826" w:h="607" w:hRule="exact" w:wrap="none" w:vAnchor="page" w:hAnchor="margin" w:x="45" w:y="9459"/>
        <w:rPr>
          <w:rStyle w:val="C3"/>
          <w:rtl w:val="0"/>
        </w:rPr>
      </w:pPr>
    </w:p>
    <w:p>
      <w:pPr>
        <w:pStyle w:val="P13"/>
        <w:framePr w:w="9774" w:h="480" w:hRule="exact" w:wrap="none" w:vAnchor="page" w:hAnchor="margin" w:x="71" w:y="9515"/>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9459"/>
        <w:rPr>
          <w:rStyle w:val="C3"/>
          <w:rtl w:val="0"/>
        </w:rPr>
      </w:pPr>
    </w:p>
    <w:p>
      <w:pPr>
        <w:pStyle w:val="P15"/>
        <w:framePr w:w="723" w:h="480" w:hRule="exact" w:wrap="none" w:vAnchor="page" w:hAnchor="margin" w:x="9972" w:y="9515"/>
        <w:rPr>
          <w:rStyle w:val="C12"/>
          <w:rtl w:val="0"/>
        </w:rPr>
      </w:pPr>
      <w:r>
        <w:rPr>
          <w:rStyle w:val="C12"/>
          <w:rtl w:val="0"/>
        </w:rPr>
        <w:t>6</w:t>
      </w:r>
    </w:p>
    <w:p>
      <w:pPr>
        <w:pStyle w:val="P16"/>
        <w:framePr w:w="9826" w:h="607" w:hRule="exact" w:wrap="none" w:vAnchor="page" w:hAnchor="margin" w:x="45" w:y="10066"/>
        <w:rPr>
          <w:rStyle w:val="C3"/>
          <w:rtl w:val="0"/>
        </w:rPr>
      </w:pPr>
    </w:p>
    <w:p>
      <w:pPr>
        <w:pStyle w:val="P17"/>
        <w:framePr w:w="9774" w:h="480" w:hRule="exact" w:wrap="none" w:vAnchor="page" w:hAnchor="margin" w:x="71" w:y="10122"/>
        <w:rPr>
          <w:rStyle w:val="C13"/>
          <w:rtl w:val="0"/>
        </w:rPr>
      </w:pPr>
      <w:r>
        <w:rPr>
          <w:rStyle w:val="C13"/>
          <w:rtl w:val="0"/>
        </w:rPr>
        <w:t>Zpracování dokumentace k realizaci laboratorního vzorku, funkčního vzorku a prototypu podle předložených podkladů</w:t>
      </w:r>
    </w:p>
    <w:p>
      <w:pPr>
        <w:pStyle w:val="P18"/>
        <w:framePr w:w="805" w:h="607" w:hRule="exact" w:wrap="none" w:vAnchor="page" w:hAnchor="margin" w:x="9916" w:y="10066"/>
        <w:rPr>
          <w:rStyle w:val="C3"/>
          <w:rtl w:val="0"/>
        </w:rPr>
      </w:pPr>
    </w:p>
    <w:p>
      <w:pPr>
        <w:pStyle w:val="P19"/>
        <w:framePr w:w="723" w:h="480" w:hRule="exact" w:wrap="none" w:vAnchor="page" w:hAnchor="margin" w:x="9972" w:y="10122"/>
        <w:rPr>
          <w:rStyle w:val="C14"/>
          <w:rtl w:val="0"/>
        </w:rPr>
      </w:pPr>
      <w:r>
        <w:rPr>
          <w:rStyle w:val="C14"/>
          <w:rtl w:val="0"/>
        </w:rPr>
        <w:t>6</w:t>
      </w:r>
    </w:p>
    <w:p>
      <w:pPr>
        <w:pStyle w:val="P12"/>
        <w:framePr w:w="9826" w:h="376" w:hRule="exact" w:wrap="none" w:vAnchor="page" w:hAnchor="margin" w:x="45" w:y="10673"/>
        <w:rPr>
          <w:rStyle w:val="C3"/>
          <w:rtl w:val="0"/>
        </w:rPr>
      </w:pPr>
    </w:p>
    <w:p>
      <w:pPr>
        <w:pStyle w:val="P13"/>
        <w:framePr w:w="9774" w:h="249" w:hRule="exact" w:wrap="none" w:vAnchor="page" w:hAnchor="margin" w:x="71" w:y="10729"/>
        <w:rPr>
          <w:rStyle w:val="C11"/>
          <w:rtl w:val="0"/>
        </w:rPr>
      </w:pPr>
      <w:r>
        <w:rPr>
          <w:rStyle w:val="C11"/>
          <w:rtl w:val="0"/>
        </w:rPr>
        <w:t>Dodržování bezpečnosti práce na elektrických zařízeních</w:t>
      </w:r>
    </w:p>
    <w:p>
      <w:pPr>
        <w:pStyle w:val="P14"/>
        <w:framePr w:w="805" w:h="376" w:hRule="exact" w:wrap="none" w:vAnchor="page" w:hAnchor="margin" w:x="9916" w:y="10673"/>
        <w:rPr>
          <w:rStyle w:val="C3"/>
          <w:rtl w:val="0"/>
        </w:rPr>
      </w:pPr>
    </w:p>
    <w:p>
      <w:pPr>
        <w:pStyle w:val="P15"/>
        <w:framePr w:w="723" w:h="249" w:hRule="exact" w:wrap="none" w:vAnchor="page" w:hAnchor="margin" w:x="9972" w:y="10729"/>
        <w:rPr>
          <w:rStyle w:val="C12"/>
          <w:rtl w:val="0"/>
        </w:rPr>
      </w:pPr>
      <w:r>
        <w:rPr>
          <w:rStyle w:val="C12"/>
          <w:rtl w:val="0"/>
        </w:rPr>
        <w:t>6</w:t>
      </w:r>
    </w:p>
    <w:p>
      <w:pPr>
        <w:pStyle w:val="P7"/>
        <w:framePr w:w="8788" w:h="340" w:hRule="exact" w:wrap="none" w:vAnchor="page" w:hAnchor="margin" w:x="28" w:y="11276"/>
        <w:rPr>
          <w:rStyle w:val="C8"/>
          <w:rtl w:val="0"/>
        </w:rPr>
      </w:pPr>
      <w:r>
        <w:rPr>
          <w:rStyle w:val="C8"/>
          <w:rtl w:val="0"/>
        </w:rPr>
        <w:t>Platnost standardu</w:t>
      </w:r>
    </w:p>
    <w:p>
      <w:pPr>
        <w:pStyle w:val="P20"/>
        <w:framePr w:w="2928" w:h="248" w:hRule="exact" w:wrap="none" w:vAnchor="page" w:hAnchor="margin" w:x="28" w:y="11616"/>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1055" w:hRule="exact" w:wrap="none" w:vAnchor="page" w:hAnchor="margin" w:x="45" w:y="5325"/>
        <w:rPr>
          <w:rStyle w:val="C3"/>
          <w:rtl w:val="0"/>
        </w:rPr>
      </w:pPr>
    </w:p>
    <w:p>
      <w:pPr>
        <w:pStyle w:val="P17"/>
        <w:framePr w:w="6658" w:h="928"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charakterizovat jednotlivé prvky a vysvětlit funkce těchto obvodů</w:t>
      </w:r>
    </w:p>
    <w:p>
      <w:pPr>
        <w:pStyle w:val="P30"/>
        <w:framePr w:w="3921" w:h="1055" w:hRule="exact" w:wrap="none" w:vAnchor="page" w:hAnchor="margin" w:x="6800" w:y="5325"/>
        <w:rPr>
          <w:rStyle w:val="C3"/>
          <w:rtl w:val="0"/>
        </w:rPr>
      </w:pPr>
    </w:p>
    <w:p>
      <w:pPr>
        <w:pStyle w:val="P31"/>
        <w:framePr w:w="3839" w:h="928"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Vybrat z katalogu na internetu součástky pro realizaci zadaného obvodu, najít adekvátní náhradu pro zadaný typ součástky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Konstrukce elektronických zařízení</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1"/>
        <w:rPr>
          <w:rStyle w:val="C3"/>
          <w:rtl w:val="0"/>
        </w:rPr>
      </w:pPr>
    </w:p>
    <w:p>
      <w:pPr>
        <w:pStyle w:val="P13"/>
        <w:framePr w:w="6658" w:h="480" w:hRule="exact" w:wrap="none" w:vAnchor="page" w:hAnchor="margin" w:x="71" w:y="8407"/>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8351"/>
        <w:rPr>
          <w:rStyle w:val="C3"/>
          <w:rtl w:val="0"/>
        </w:rPr>
      </w:pPr>
    </w:p>
    <w:p>
      <w:pPr>
        <w:pStyle w:val="P29"/>
        <w:framePr w:w="3839" w:h="480"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b) Popsat zásady návrhu vhodného napájecího zdroje vyvíjeného zařízení pro užití v exteriéru</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c) Popsat a nakreslit rozdíly mezi analogovým a digitálním signálem, jak a pomocí jakých zařízení se provádí převod analogového signálu na digitální</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 a ústní ověření</w:t>
      </w:r>
    </w:p>
    <w:p>
      <w:pPr>
        <w:pStyle w:val="P16"/>
        <w:framePr w:w="6710" w:h="607" w:hRule="exact" w:wrap="none" w:vAnchor="page" w:hAnchor="margin" w:x="45" w:y="10172"/>
        <w:rPr>
          <w:rStyle w:val="C3"/>
          <w:rtl w:val="0"/>
        </w:rPr>
      </w:pPr>
    </w:p>
    <w:p>
      <w:pPr>
        <w:pStyle w:val="P17"/>
        <w:framePr w:w="6658" w:h="480" w:hRule="exact" w:wrap="none" w:vAnchor="page" w:hAnchor="margin" w:x="71" w:y="10228"/>
        <w:rPr>
          <w:rStyle w:val="C13"/>
          <w:rtl w:val="0"/>
        </w:rPr>
      </w:pPr>
      <w:r>
        <w:rPr>
          <w:rStyle w:val="C13"/>
          <w:rtl w:val="0"/>
        </w:rPr>
        <w:t>d) Provést výpočet teplotních poměrů na zadaném elektronickém zařízení, vysvětlit způsoby teplotní stabilizace a odvodu tepla ze zařízení</w:t>
      </w:r>
    </w:p>
    <w:p>
      <w:pPr>
        <w:pStyle w:val="P30"/>
        <w:framePr w:w="3921" w:h="607" w:hRule="exact" w:wrap="none" w:vAnchor="page" w:hAnchor="margin" w:x="6800" w:y="10172"/>
        <w:rPr>
          <w:rStyle w:val="C3"/>
          <w:rtl w:val="0"/>
        </w:rPr>
      </w:pPr>
    </w:p>
    <w:p>
      <w:pPr>
        <w:pStyle w:val="P31"/>
        <w:framePr w:w="3839" w:h="480" w:hRule="exact" w:wrap="none" w:vAnchor="page" w:hAnchor="margin" w:x="6856" w:y="10228"/>
        <w:rPr>
          <w:rStyle w:val="C22"/>
          <w:rtl w:val="0"/>
        </w:rPr>
      </w:pPr>
      <w:r>
        <w:rPr>
          <w:rStyle w:val="C22"/>
          <w:rtl w:val="0"/>
        </w:rPr>
        <w:t>Praktické předvedení a ústní ověření</w:t>
      </w:r>
    </w:p>
    <w:p>
      <w:pPr>
        <w:pStyle w:val="P12"/>
        <w:framePr w:w="6710" w:h="831" w:hRule="exact" w:wrap="none" w:vAnchor="page" w:hAnchor="margin" w:x="45" w:y="10779"/>
        <w:rPr>
          <w:rStyle w:val="C3"/>
          <w:rtl w:val="0"/>
        </w:rPr>
      </w:pPr>
    </w:p>
    <w:p>
      <w:pPr>
        <w:pStyle w:val="P13"/>
        <w:framePr w:w="6658" w:h="704" w:hRule="exact" w:wrap="none" w:vAnchor="page" w:hAnchor="margin" w:x="71" w:y="10835"/>
        <w:rPr>
          <w:rStyle w:val="C11"/>
          <w:rtl w:val="0"/>
        </w:rPr>
      </w:pPr>
      <w:r>
        <w:rPr>
          <w:rStyle w:val="C11"/>
          <w:rtl w:val="0"/>
        </w:rPr>
        <w:t>e) Navrhnout obvod dle příslušné oblasti použitelnosti - zapojení polovodičů do funkčního obvodu, zapojení a naprogramování mikroprocesorů, řešení obvodů s LED technologií</w:t>
      </w:r>
    </w:p>
    <w:p>
      <w:pPr>
        <w:pStyle w:val="P28"/>
        <w:framePr w:w="3921" w:h="831" w:hRule="exact" w:wrap="none" w:vAnchor="page" w:hAnchor="margin" w:x="6800" w:y="10779"/>
        <w:rPr>
          <w:rStyle w:val="C3"/>
          <w:rtl w:val="0"/>
        </w:rPr>
      </w:pPr>
    </w:p>
    <w:p>
      <w:pPr>
        <w:pStyle w:val="P29"/>
        <w:framePr w:w="3839" w:h="704" w:hRule="exact" w:wrap="none" w:vAnchor="page" w:hAnchor="margin" w:x="6856" w:y="10835"/>
        <w:rPr>
          <w:rStyle w:val="C21"/>
          <w:rtl w:val="0"/>
        </w:rPr>
      </w:pPr>
      <w:r>
        <w:rPr>
          <w:rStyle w:val="C21"/>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určeného vícestupňového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oscilátor RC, zapojení, vlastnosti, aktivní prvky, zpětnovazební obvody, určení kmitočtu, podmínky kmitů, určení amplitudy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předložené základní elektronické prvky a popsat princip jejich funkce (NPN tranzistor, PNP tranzistor, dioda, IGBT tranzistor, triak, tyristor)</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Navrhnout určený logický nebo jednoduchý číslicový obvod</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a popsat datové sběrnice používané v elektronických zařízeních. Vysvětlit strukturu zadané sběrnice a formát přenášené zprávy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Měření elektrických veličin a parametrů, vyhodnocení naměřených hodnot</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a) Vybrat vhodný analogový a digitální přístroj pro změření základních elektrických veličin a parametrů určeného elektronického přístroje, charakteristické veličiny a parametry změřit a správně je interpretovat</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Praktické předvedení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Zvážit možnosti poškození obvodu měřením</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c) Změřit nosnou a modulační frekvenci, fázový posun a harmonické kmitočty, jejich úroveň a stabilitu analogovým a číslicovým přístrojem na zadaném vysílacím zařízení</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10390"/>
        <w:rPr>
          <w:rStyle w:val="C3"/>
          <w:rtl w:val="0"/>
        </w:rPr>
      </w:pPr>
    </w:p>
    <w:p>
      <w:pPr>
        <w:pStyle w:val="P17"/>
        <w:framePr w:w="6658" w:h="249" w:hRule="exact" w:wrap="none" w:vAnchor="page" w:hAnchor="margin" w:x="71" w:y="10446"/>
        <w:rPr>
          <w:rStyle w:val="C13"/>
          <w:rtl w:val="0"/>
        </w:rPr>
      </w:pPr>
      <w:r>
        <w:rPr>
          <w:rStyle w:val="C13"/>
          <w:rtl w:val="0"/>
        </w:rPr>
        <w:t>d) Změřit charakteristiky předložených polovodičových součástek</w:t>
      </w:r>
    </w:p>
    <w:p>
      <w:pPr>
        <w:pStyle w:val="P30"/>
        <w:framePr w:w="3921" w:h="376" w:hRule="exact" w:wrap="none" w:vAnchor="page" w:hAnchor="margin" w:x="6800" w:y="10390"/>
        <w:rPr>
          <w:rStyle w:val="C3"/>
          <w:rtl w:val="0"/>
        </w:rPr>
      </w:pPr>
    </w:p>
    <w:p>
      <w:pPr>
        <w:pStyle w:val="P31"/>
        <w:framePr w:w="3839" w:h="249" w:hRule="exact" w:wrap="none" w:vAnchor="page" w:hAnchor="margin" w:x="6856" w:y="10446"/>
        <w:rPr>
          <w:rStyle w:val="C22"/>
          <w:rtl w:val="0"/>
        </w:rPr>
      </w:pPr>
      <w:r>
        <w:rPr>
          <w:rStyle w:val="C22"/>
          <w:rtl w:val="0"/>
        </w:rPr>
        <w:t>Praktické předvedení a ústní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e) Vytvořit záznam z měření, vyhodnotit provedené měření</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Praktické předvedení a 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f) Používat PC při měření elektrických veličin a parametrů a vyhodnocení naměřených hodnot</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Praktické předvedení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Evidování technických dat o průběhu a výsledcích práce</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Zaznamenat data z měření (základní elektrické veličiny)</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Zaznamenat průběh zkoušek a pokusů</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Praktické předvedení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Zpracovat protokol o měření se všemi jeho náležitostmi</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zadané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měření a změřit voltampérové charakteristiky zadaných polovodičových prvků, aktivních či pasivních součástek a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Otestovat přístrojové kabely a spotřebu určeného testovaného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Analyzovat chybovost zadané sběrnice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Analyzování technologických vlivů a vlivů prostředí, působících na užitné vlastnosti surovin, materiálů, polotovarů a výrobků v elektrotechnické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c) Vyhodnotit vliv zadané technologie výroby a tepelného/mechanického zpracování na elektrické a magnetické vlastnosti kovů, určit předpokládané užití</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 a ústní ověření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d) Vyhodnotit výrobcem deklarované mechanické vlastnosti vybraných materiálů (tvrdost, pevnost, houževnatost, únava, tečení materiálu) a určit obecně možnosti jejich užití</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 a 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831" w:hRule="exact" w:wrap="none" w:vAnchor="page" w:hAnchor="margin" w:x="45" w:y="10725"/>
        <w:rPr>
          <w:rStyle w:val="C3"/>
          <w:rtl w:val="0"/>
        </w:rPr>
      </w:pPr>
    </w:p>
    <w:p>
      <w:pPr>
        <w:pStyle w:val="P13"/>
        <w:framePr w:w="6658" w:h="704" w:hRule="exact" w:wrap="none" w:vAnchor="page" w:hAnchor="margin" w:x="71" w:y="107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10725"/>
        <w:rPr>
          <w:rStyle w:val="C3"/>
          <w:rtl w:val="0"/>
        </w:rPr>
      </w:pPr>
    </w:p>
    <w:p>
      <w:pPr>
        <w:pStyle w:val="P29"/>
        <w:framePr w:w="3839" w:h="704" w:hRule="exact" w:wrap="none" w:vAnchor="page" w:hAnchor="margin" w:x="6856" w:y="10781"/>
        <w:rPr>
          <w:rStyle w:val="C21"/>
          <w:rtl w:val="0"/>
        </w:rPr>
      </w:pPr>
      <w:r>
        <w:rPr>
          <w:rStyle w:val="C21"/>
          <w:rtl w:val="0"/>
        </w:rPr>
        <w:t>Ústní ověření</w:t>
      </w:r>
    </w:p>
    <w:p>
      <w:pPr>
        <w:pStyle w:val="P16"/>
        <w:framePr w:w="6710" w:h="831" w:hRule="exact" w:wrap="none" w:vAnchor="page" w:hAnchor="margin" w:x="45" w:y="11556"/>
        <w:rPr>
          <w:rStyle w:val="C3"/>
          <w:rtl w:val="0"/>
        </w:rPr>
      </w:pPr>
    </w:p>
    <w:p>
      <w:pPr>
        <w:pStyle w:val="P17"/>
        <w:framePr w:w="6658" w:h="704" w:hRule="exact" w:wrap="none" w:vAnchor="page" w:hAnchor="margin" w:x="71" w:y="11612"/>
        <w:rPr>
          <w:rStyle w:val="C13"/>
          <w:rtl w:val="0"/>
        </w:rPr>
      </w:pPr>
      <w:r>
        <w:rPr>
          <w:rStyle w:val="C13"/>
          <w:rtl w:val="0"/>
        </w:rPr>
        <w:t>b) Popsat požadavky harmonizovaných norem na spotřebu energií vybraného elektrického/elektronického zařízení, zvyšování efektivity a způsoby jejich kontroly</w:t>
      </w:r>
    </w:p>
    <w:p>
      <w:pPr>
        <w:pStyle w:val="P30"/>
        <w:framePr w:w="3921" w:h="831" w:hRule="exact" w:wrap="none" w:vAnchor="page" w:hAnchor="margin" w:x="6800" w:y="11556"/>
        <w:rPr>
          <w:rStyle w:val="C3"/>
          <w:rtl w:val="0"/>
        </w:rPr>
      </w:pPr>
    </w:p>
    <w:p>
      <w:pPr>
        <w:pStyle w:val="P31"/>
        <w:framePr w:w="3839" w:h="704" w:hRule="exact" w:wrap="none" w:vAnchor="page" w:hAnchor="margin" w:x="6856" w:y="11612"/>
        <w:rPr>
          <w:rStyle w:val="C22"/>
          <w:rtl w:val="0"/>
        </w:rPr>
      </w:pPr>
      <w:r>
        <w:rPr>
          <w:rStyle w:val="C22"/>
          <w:rtl w:val="0"/>
        </w:rPr>
        <w:t>Ústní ověření</w:t>
      </w:r>
    </w:p>
    <w:p>
      <w:pPr>
        <w:pStyle w:val="P12"/>
        <w:framePr w:w="6710" w:h="607" w:hRule="exact" w:wrap="none" w:vAnchor="page" w:hAnchor="margin" w:x="45" w:y="12387"/>
        <w:rPr>
          <w:rStyle w:val="C3"/>
          <w:rtl w:val="0"/>
        </w:rPr>
      </w:pPr>
    </w:p>
    <w:p>
      <w:pPr>
        <w:pStyle w:val="P13"/>
        <w:framePr w:w="6658" w:h="480" w:hRule="exact" w:wrap="none" w:vAnchor="page" w:hAnchor="margin" w:x="71" w:y="12443"/>
        <w:rPr>
          <w:rStyle w:val="C11"/>
          <w:rtl w:val="0"/>
        </w:rPr>
      </w:pPr>
      <w:r>
        <w:rPr>
          <w:rStyle w:val="C11"/>
          <w:rtl w:val="0"/>
        </w:rPr>
        <w:t>c) Porovnat výsledky z měření spotřeby zadaného zařízení s požadavky relevantního předpisu a posoudit možnost snížení spotřeby</w:t>
      </w:r>
    </w:p>
    <w:p>
      <w:pPr>
        <w:pStyle w:val="P28"/>
        <w:framePr w:w="3921" w:h="607" w:hRule="exact" w:wrap="none" w:vAnchor="page" w:hAnchor="margin" w:x="6800" w:y="12387"/>
        <w:rPr>
          <w:rStyle w:val="C3"/>
          <w:rtl w:val="0"/>
        </w:rPr>
      </w:pPr>
    </w:p>
    <w:p>
      <w:pPr>
        <w:pStyle w:val="P29"/>
        <w:framePr w:w="3839" w:h="480" w:hRule="exact" w:wrap="none" w:vAnchor="page" w:hAnchor="margin" w:x="6856" w:y="12443"/>
        <w:rPr>
          <w:rStyle w:val="C21"/>
          <w:rtl w:val="0"/>
        </w:rPr>
      </w:pPr>
      <w:r>
        <w:rPr>
          <w:rStyle w:val="C21"/>
          <w:rtl w:val="0"/>
        </w:rPr>
        <w:t>Praktické předvedení a 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požadavky právních předpisů (zákony, nařízení vlády) na používání nebezpečných látek v elektrických a elektronických zařízeních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možnost náhrady nebezpečných látek látkami bezpečnými či méně nebezpečnými podle dokumentace měřicího přístroje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ekologický způsob likvidace zařízení podle předložené dokumentace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Zpracování dokumentace k realizaci laboratorního vzorku, funkčního vzorku a prototypu podle předložených podkladů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Zpracovat strukturu dokumentace k realizaci laboratorního vzorku zařízení a podrobně vybranou část dokumentace podle zadaných kritérií</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Vydat pokyny podřízenému technikovi ke zpracování dokumentace k realizaci funkčního vzorku zařízení podle zadaných kritérií</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c) Zpracovat strukturu dokumentace k realizaci prototypu zařízení a podrobně vybranou část dokumentace podle zadaných kritérií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32"/>
        <w:framePr w:w="10710" w:h="248" w:hRule="exact" w:wrap="none" w:vAnchor="page" w:hAnchor="margin" w:x="28" w:y="9334"/>
        <w:rPr>
          <w:rStyle w:val="C23"/>
          <w:rtl w:val="0"/>
        </w:rPr>
      </w:pPr>
      <w:r>
        <w:rPr>
          <w:rStyle w:val="C23"/>
          <w:rtl w:val="0"/>
        </w:rPr>
        <w:t>Je třeba splnit všechna kritéria.</w:t>
      </w:r>
    </w:p>
    <w:p>
      <w:pPr>
        <w:pStyle w:val="P23"/>
        <w:framePr w:w="10710" w:h="340" w:hRule="exact" w:wrap="none" w:vAnchor="page" w:hAnchor="margin" w:x="28" w:y="9770"/>
        <w:rPr>
          <w:rStyle w:val="C18"/>
          <w:rtl w:val="0"/>
        </w:rPr>
      </w:pPr>
      <w:r>
        <w:rPr>
          <w:rStyle w:val="C18"/>
          <w:rtl w:val="0"/>
        </w:rPr>
        <w:t>Dodržování bezpečnosti práce na elektrických zařízeních</w:t>
      </w:r>
    </w:p>
    <w:p>
      <w:pPr>
        <w:pStyle w:val="P24"/>
        <w:framePr w:w="6713" w:h="376" w:hRule="exact" w:wrap="none" w:vAnchor="page" w:hAnchor="margin" w:x="45" w:y="10209"/>
        <w:rPr>
          <w:rStyle w:val="C3"/>
          <w:rtl w:val="0"/>
        </w:rPr>
      </w:pPr>
    </w:p>
    <w:p>
      <w:pPr>
        <w:pStyle w:val="P25"/>
        <w:framePr w:w="6661" w:h="249" w:hRule="exact" w:wrap="none" w:vAnchor="page" w:hAnchor="margin" w:x="71" w:y="10280"/>
        <w:rPr>
          <w:rStyle w:val="C19"/>
          <w:rtl w:val="0"/>
        </w:rPr>
      </w:pPr>
      <w:r>
        <w:rPr>
          <w:rStyle w:val="C19"/>
          <w:rtl w:val="0"/>
        </w:rPr>
        <w:t>Kritéria hodnocení</w:t>
      </w:r>
    </w:p>
    <w:p>
      <w:pPr>
        <w:pStyle w:val="P26"/>
        <w:framePr w:w="3918" w:h="376" w:hRule="exact" w:wrap="none" w:vAnchor="page" w:hAnchor="margin" w:x="6803" w:y="10209"/>
        <w:rPr>
          <w:rStyle w:val="C3"/>
          <w:rtl w:val="0"/>
        </w:rPr>
      </w:pPr>
    </w:p>
    <w:p>
      <w:pPr>
        <w:pStyle w:val="P27"/>
        <w:framePr w:w="3836" w:h="249" w:hRule="exact" w:wrap="none" w:vAnchor="page" w:hAnchor="margin" w:x="6859" w:y="10280"/>
        <w:rPr>
          <w:rStyle w:val="C20"/>
          <w:rtl w:val="0"/>
        </w:rPr>
      </w:pPr>
      <w:r>
        <w:rPr>
          <w:rStyle w:val="C20"/>
          <w:rtl w:val="0"/>
        </w:rPr>
        <w:t>Způsoby ověření</w:t>
      </w:r>
    </w:p>
    <w:p>
      <w:pPr>
        <w:pStyle w:val="P12"/>
        <w:framePr w:w="6710" w:h="607" w:hRule="exact" w:wrap="none" w:vAnchor="page" w:hAnchor="margin" w:x="45" w:y="10586"/>
        <w:rPr>
          <w:rStyle w:val="C3"/>
          <w:rtl w:val="0"/>
        </w:rPr>
      </w:pPr>
    </w:p>
    <w:p>
      <w:pPr>
        <w:pStyle w:val="P13"/>
        <w:framePr w:w="6658" w:h="480" w:hRule="exact" w:wrap="none" w:vAnchor="page" w:hAnchor="margin" w:x="71" w:y="10642"/>
        <w:rPr>
          <w:rStyle w:val="C11"/>
          <w:rtl w:val="0"/>
        </w:rPr>
      </w:pPr>
      <w:r>
        <w:rPr>
          <w:rStyle w:val="C11"/>
          <w:rtl w:val="0"/>
        </w:rPr>
        <w:t>a) Popsat účinky elektrického proudu na živý organizmus. Charakteristické účinky pro jednotlivé druhy elektrického proudu</w:t>
      </w:r>
    </w:p>
    <w:p>
      <w:pPr>
        <w:pStyle w:val="P28"/>
        <w:framePr w:w="3921" w:h="607" w:hRule="exact" w:wrap="none" w:vAnchor="page" w:hAnchor="margin" w:x="6800" w:y="10586"/>
        <w:rPr>
          <w:rStyle w:val="C3"/>
          <w:rtl w:val="0"/>
        </w:rPr>
      </w:pPr>
    </w:p>
    <w:p>
      <w:pPr>
        <w:pStyle w:val="P29"/>
        <w:framePr w:w="3839" w:h="480" w:hRule="exact" w:wrap="none" w:vAnchor="page" w:hAnchor="margin" w:x="6856" w:y="10642"/>
        <w:rPr>
          <w:rStyle w:val="C21"/>
          <w:rtl w:val="0"/>
        </w:rPr>
      </w:pPr>
      <w:r>
        <w:rPr>
          <w:rStyle w:val="C21"/>
          <w:rtl w:val="0"/>
        </w:rPr>
        <w:t>Ústní ověření</w:t>
      </w:r>
    </w:p>
    <w:p>
      <w:pPr>
        <w:pStyle w:val="P16"/>
        <w:framePr w:w="6710" w:h="607" w:hRule="exact" w:wrap="none" w:vAnchor="page" w:hAnchor="margin" w:x="45" w:y="11192"/>
        <w:rPr>
          <w:rStyle w:val="C3"/>
          <w:rtl w:val="0"/>
        </w:rPr>
      </w:pPr>
    </w:p>
    <w:p>
      <w:pPr>
        <w:pStyle w:val="P17"/>
        <w:framePr w:w="6658" w:h="480" w:hRule="exact" w:wrap="none" w:vAnchor="page" w:hAnchor="margin" w:x="71" w:y="1124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1192"/>
        <w:rPr>
          <w:rStyle w:val="C3"/>
          <w:rtl w:val="0"/>
        </w:rPr>
      </w:pPr>
    </w:p>
    <w:p>
      <w:pPr>
        <w:pStyle w:val="P31"/>
        <w:framePr w:w="3839" w:h="480" w:hRule="exact" w:wrap="none" w:vAnchor="page" w:hAnchor="margin" w:x="6856" w:y="11248"/>
        <w:rPr>
          <w:rStyle w:val="C22"/>
          <w:rtl w:val="0"/>
        </w:rPr>
      </w:pPr>
      <w:r>
        <w:rPr>
          <w:rStyle w:val="C22"/>
          <w:rtl w:val="0"/>
        </w:rPr>
        <w:t>Praktické předvedení a ústní ověření</w:t>
      </w:r>
    </w:p>
    <w:p>
      <w:pPr>
        <w:pStyle w:val="P12"/>
        <w:framePr w:w="6710" w:h="376" w:hRule="exact" w:wrap="none" w:vAnchor="page" w:hAnchor="margin" w:x="45" w:y="11799"/>
        <w:rPr>
          <w:rStyle w:val="C3"/>
          <w:rtl w:val="0"/>
        </w:rPr>
      </w:pPr>
    </w:p>
    <w:p>
      <w:pPr>
        <w:pStyle w:val="P13"/>
        <w:framePr w:w="6658" w:h="249" w:hRule="exact" w:wrap="none" w:vAnchor="page" w:hAnchor="margin" w:x="71" w:y="11855"/>
        <w:rPr>
          <w:rStyle w:val="C11"/>
          <w:rtl w:val="0"/>
        </w:rPr>
      </w:pPr>
      <w:r>
        <w:rPr>
          <w:rStyle w:val="C11"/>
          <w:rtl w:val="0"/>
        </w:rPr>
        <w:t>c) Popsat a demonstrovat první pomoc při úrazu elektrickým proudem</w:t>
      </w:r>
    </w:p>
    <w:p>
      <w:pPr>
        <w:pStyle w:val="P28"/>
        <w:framePr w:w="3921" w:h="376" w:hRule="exact" w:wrap="none" w:vAnchor="page" w:hAnchor="margin" w:x="6800" w:y="11799"/>
        <w:rPr>
          <w:rStyle w:val="C3"/>
          <w:rtl w:val="0"/>
        </w:rPr>
      </w:pPr>
    </w:p>
    <w:p>
      <w:pPr>
        <w:pStyle w:val="P29"/>
        <w:framePr w:w="3839" w:h="249" w:hRule="exact" w:wrap="none" w:vAnchor="page" w:hAnchor="margin" w:x="6856" w:y="11855"/>
        <w:rPr>
          <w:rStyle w:val="C21"/>
          <w:rtl w:val="0"/>
        </w:rPr>
      </w:pPr>
      <w:r>
        <w:rPr>
          <w:rStyle w:val="C21"/>
          <w:rtl w:val="0"/>
        </w:rPr>
        <w:t>Praktické předvedení a ústní ověření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d) Zajistit bezpečnosti práce na elektrickém zařízení bez napětí a pod napětím</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https://www.nsp.cz/jednotka-prace/samostatny-elektrotechnik-5c06#zdravotni-zpusobilost).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magisterský stupeň se zaměřením na slaboproudou elektrotechniku, elektrotechnologii, elektrotechnickou specializaci a elektroniku a minimálně 5 let praxe na pozici výzkumného a vývojového pracovníka elektrotechnických a elektronických zařízení, nebo učitele praktického vyučování nebo odborného výcviku v některém z oborů vzdělání 26-41-L/01 Mechanik elektrotechnik, 26-52-H/01 Elektromechanik pro zařízení a přístroje, 26-51-H/02 Elektrikář – silnoproud,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v platném znění z oblasti požadavků, projektování a provozu elektrických zařízení, technické normy z oblasti projektování a provozu elektrických zařízení, bezpečnosti práce na elektrických zařízeních, publikace, popřípadě učební texty elektrotechnické, katalogy součástek a elektrotechnických materiálů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 a textovým, tabulkovým editorem a grafickým editorem pro kreslení elektrického obvodu</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IGBT tranzistor, triak, tyristor)</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mechanizmy potřebné pro ověřování těchto výše uvedených kritérií založených na formě praktického předvedení (k lepení, pájení, jednoduché montáži pomocí ručního nářadí)</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univerzální analogový i číslicový přístroj k měření elektrických veličin, osciloskop, digitální osciloskop s podporou pro dekódování sběrnic, obvodový analyzátor, signální generátor, testovací zařízení a software k testování plošných spojů, součástek, obvodů</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kombinované, pinzety)</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72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 na elektrických zařízeních (izolační podložky, izolační rukavice, ochranné brýle apod.)</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0"/>
        <w:rPr>
          <w:rStyle w:val="C3"/>
          <w:rtl w:val="0"/>
        </w:rPr>
      </w:pPr>
    </w:p>
    <w:p>
      <w:pPr>
        <w:pStyle w:val="P35"/>
        <w:framePr w:w="10710" w:h="340" w:hRule="exact" w:wrap="none" w:vAnchor="page" w:hAnchor="margin" w:x="28" w:y="9940"/>
        <w:rPr>
          <w:rStyle w:val="C25"/>
          <w:rtl w:val="0"/>
        </w:rPr>
      </w:pPr>
      <w:r>
        <w:rPr>
          <w:rStyle w:val="C25"/>
          <w:rtl w:val="0"/>
        </w:rPr>
        <w:t>Doba přípravy na zkoušku</w:t>
      </w:r>
    </w:p>
    <w:p>
      <w:pPr>
        <w:keepNext w:val="0"/>
        <w:keepLines w:val="0"/>
        <w:framePr w:w="10766" w:h="80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1313"/>
        <w:rPr>
          <w:rStyle w:val="C3"/>
          <w:rtl w:val="0"/>
        </w:rPr>
      </w:pPr>
    </w:p>
    <w:p>
      <w:pPr>
        <w:pStyle w:val="P35"/>
        <w:framePr w:w="10710" w:h="340" w:hRule="exact" w:wrap="none" w:vAnchor="page" w:hAnchor="margin" w:x="28" w:y="11313"/>
        <w:rPr>
          <w:rStyle w:val="C25"/>
          <w:rtl w:val="0"/>
        </w:rPr>
      </w:pPr>
      <w:r>
        <w:rPr>
          <w:rStyle w:val="C25"/>
          <w:rtl w:val="0"/>
        </w:rPr>
        <w:t>Doba pro vykonání zkoušky</w:t>
      </w:r>
    </w:p>
    <w:p>
      <w:pPr>
        <w:keepNext w:val="0"/>
        <w:keepLines w:val="0"/>
        <w:framePr w:w="10766" w:h="806" w:hRule="exact" w:wrap="none" w:vAnchor="page" w:hAnchor="margin" w:x="0" w:y="11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ABB,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Letohrad</w:t>
      </w:r>
    </w:p>
    <w:p>
      <w:pPr>
        <w:pStyle w:val="P21"/>
        <w:framePr w:w="7654" w:h="409" w:hRule="exact" w:wrap="none" w:vAnchor="page" w:hAnchor="margin" w:x="28" w:y="15861"/>
        <w:rPr>
          <w:rStyle w:val="C16"/>
          <w:rtl w:val="0"/>
        </w:rPr>
      </w:pPr>
      <w:r>
        <w:rPr>
          <w:rStyle w:val="C16"/>
          <w:rtl w:val="0"/>
        </w:rPr>
        <w:t>Samostatný elektrotechnik výzkumný a vývojový pracovník / samostatná elektrotechnička výzkumná a vývojová pracovnice, 31.7.2026 12:41:07</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2AD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36B7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9E9A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