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1A2F" Type="http://schemas.openxmlformats.org/officeDocument/2006/relationships/officeDocument" Target="/word/document.xml" /><Relationship Id="coreR8E1A2F" Type="http://schemas.openxmlformats.org/package/2006/relationships/metadata/core-properties" Target="/docProps/core.xml" /><Relationship Id="customR8E1A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výzkumný a vývojový pracovník (kód: 26-031-R)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Evidování technických dat o průběhu a výsledcích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Testování elektrických nebo elektronických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6</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6</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6</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6</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6</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Samostatný elektrotechnik výzkumný a vývojový pracovník, 20.8.2026 20:12:54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20.8.2026 20:12:54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20.8.2026 20:12:54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20.8.2026 20:12:54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20.8.2026 20:12:54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výzkumný a vývojový pracovník, 20.8.2026 20:12:54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Současně musí splňovat odbornou způsobilost v elektrotechnice podle vyhlášky č. 50/1978 Sb., min. § 7, v platném znění.</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výzkumný a vývojový pracovník, 20.8.2026 20:12:54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výzkumný a vývojový pracovník, 20.8.2026 20:12:54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331" w:hRule="exact" w:wrap="none" w:vAnchor="page" w:hAnchor="margin" w:x="28" w:y="15940"/>
        <w:rPr>
          <w:rStyle w:val="C16"/>
          <w:rtl w:val="0"/>
        </w:rPr>
      </w:pPr>
      <w:r>
        <w:rPr>
          <w:rStyle w:val="C16"/>
          <w:rtl w:val="0"/>
        </w:rPr>
        <w:t>Samostatný elektrotechnik výzkumný a vývojový pracovník, 20.8.2026 20:12:54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83A9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C9BF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2F04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