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F36B32" Type="http://schemas.openxmlformats.org/officeDocument/2006/relationships/officeDocument" Target="/word/document.xml" /><Relationship Id="coreR55F36B32" Type="http://schemas.openxmlformats.org/package/2006/relationships/metadata/core-properties" Target="/docProps/core.xml" /><Relationship Id="customR55F36B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(kód: 26-031-R)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Osvědčení o elektrotechnické způsobilosti dle vyhlášky č. 50/1978 Sb., min. § 6, v platném znění.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pracovník, 20.10.2026 9:49:22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