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066E7" Type="http://schemas.openxmlformats.org/officeDocument/2006/relationships/officeDocument" Target="/word/document.xml" /><Relationship Id="coreR21A066E7" Type="http://schemas.openxmlformats.org/package/2006/relationships/metadata/core-properties" Target="/docProps/core.xml" /><Relationship Id="customR21A066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17.6.2026 9:27:13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zahradnická akademie Mělník – střední škola a vyšší odborná škola,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Na Polabí 411/72, 27601 Mělník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Maryška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Slovanská 1643/201,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Mistrovská škola floristiky,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Černilovská 7, 50003 Hradec Králové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17"/>
        <w:framePr w:w="7847" w:h="376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13"/>
        <w:framePr w:w="7847" w:h="607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17.6.2026 9:27:13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