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E43FAF" Type="http://schemas.openxmlformats.org/officeDocument/2006/relationships/officeDocument" Target="/word/document.xml" /><Relationship Id="coreR5FE43FAF" Type="http://schemas.openxmlformats.org/package/2006/relationships/metadata/core-properties" Target="/docProps/core.xml" /><Relationship Id="customR5FE43F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protlačovacích lisech (kód: 21-039-H)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protlačovacích lisech, 28.9.2026 16:31:21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Lisař (kód: 21-99-H/06)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Lisař/lisařka na protlačovacích lisech (kód: 21-039-H)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Lisař/lisařka na strojích s manuální obsluhou (kód: 21-040-H)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protlačovacích lisech, 28.9.2026 16:31:21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