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F6E22" Type="http://schemas.openxmlformats.org/officeDocument/2006/relationships/officeDocument" Target="/word/document.xml" /><Relationship Id="coreR98F6E22" Type="http://schemas.openxmlformats.org/package/2006/relationships/metadata/core-properties" Target="/docProps/core.xml" /><Relationship Id="customR98F6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30.9.2026 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