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674EC" Type="http://schemas.openxmlformats.org/officeDocument/2006/relationships/officeDocument" Target="/word/document.xml" /><Relationship Id="coreR54F674EC" Type="http://schemas.openxmlformats.org/package/2006/relationships/metadata/core-properties" Target="/docProps/core.xml" /><Relationship Id="customR54F674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20.8.2026 12:35:03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výroby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20.8.2026 12:35:03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