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BAF08" Type="http://schemas.openxmlformats.org/officeDocument/2006/relationships/officeDocument" Target="/word/document.xml" /><Relationship Id="coreR201BAF08" Type="http://schemas.openxmlformats.org/package/2006/relationships/metadata/core-properties" Target="/docProps/core.xml" /><Relationship Id="customR201BAF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Mechatronik/mechatronička, 7.11.2026 17:45:21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3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Mechatronik/mechatronička, 7.11.2026 17:45:21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7.11.2026 17:45:21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