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7E818" Type="http://schemas.openxmlformats.org/officeDocument/2006/relationships/officeDocument" Target="/word/document.xml" /><Relationship Id="coreR2A67E818" Type="http://schemas.openxmlformats.org/package/2006/relationships/metadata/core-properties" Target="/docProps/core.xml" /><Relationship Id="customR2A67E8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(kód: 26-022-M)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Diagnostikování poruch automatizační a regulační techniky a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montáž, zapojování a oživování řídicích obvodů, ovládacích prvků a dalších komponent automatizační a regulační techniky a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Údržba a opravy řídicích obvodů, ovládacích prvků a dalších komponent automatizační a regulační techniky a systémů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Dodržování bezpečnosti při obsluze a práci na elektrickém zařízení, ochrana před úrazem elektrickým proudem</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problematice ochrany životního prostředí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29.10.2013 do: 27.10.2022</w:t>
      </w:r>
    </w:p>
    <w:p>
      <w:pPr>
        <w:pStyle w:val="P21"/>
        <w:framePr w:w="7654" w:h="331" w:hRule="exact" w:wrap="none" w:vAnchor="page" w:hAnchor="margin" w:x="28" w:y="15940"/>
        <w:rPr>
          <w:rStyle w:val="C16"/>
          <w:rtl w:val="0"/>
        </w:rPr>
      </w:pPr>
      <w:r>
        <w:rPr>
          <w:rStyle w:val="C16"/>
          <w:rtl w:val="0"/>
        </w:rPr>
        <w:t>Mechatronik, 7.11.2026 17:45:36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288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pracovišti. Provede instalaci, oživení, vytvoření PCL programu. Zároveň demonstruje znalost funkčnosti a údržby jednotlivých prvků regulované soustavy (akčních prvků, snímačů) a její celkový princip a zákonitosti.</w:t>
      </w:r>
    </w:p>
    <w:p>
      <w:pPr>
        <w:pStyle w:val="P21"/>
        <w:framePr w:w="7654" w:h="331" w:hRule="exact" w:wrap="none" w:vAnchor="page" w:hAnchor="margin" w:x="28" w:y="15940"/>
        <w:rPr>
          <w:rStyle w:val="C16"/>
          <w:rtl w:val="0"/>
        </w:rPr>
      </w:pPr>
      <w:r>
        <w:rPr>
          <w:rStyle w:val="C16"/>
          <w:rtl w:val="0"/>
        </w:rPr>
        <w:t>Mechatronik, 7.11.2026 17:45:36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elektrotechniku, ustavená a licencovaná pro tuto činnost HK ČR a SP ČR.</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pStyle w:val="P21"/>
        <w:framePr w:w="7654" w:h="331" w:hRule="exact" w:wrap="none" w:vAnchor="page" w:hAnchor="margin" w:x="28" w:y="15940"/>
        <w:rPr>
          <w:rStyle w:val="C16"/>
          <w:rtl w:val="0"/>
        </w:rPr>
      </w:pPr>
      <w:r>
        <w:rPr>
          <w:rStyle w:val="C16"/>
          <w:rtl w:val="0"/>
        </w:rPr>
        <w:t>Mechatronik, 7.11.2026 17:45:36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