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ED9B2" Type="http://schemas.openxmlformats.org/officeDocument/2006/relationships/officeDocument" Target="/word/document.xml" /><Relationship Id="coreR197ED9B2" Type="http://schemas.openxmlformats.org/package/2006/relationships/metadata/core-properties" Target="/docProps/core.xml" /><Relationship Id="customR197ED9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20.10.2026 9:49:26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