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E08AA" Type="http://schemas.openxmlformats.org/officeDocument/2006/relationships/officeDocument" Target="/word/document.xml" /><Relationship Id="coreR76CE08AA" Type="http://schemas.openxmlformats.org/package/2006/relationships/metadata/core-properties" Target="/docProps/core.xml" /><Relationship Id="customR76CE08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kanalizační sítě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Diagnostik vodárenských sítí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