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3C8B11" Type="http://schemas.openxmlformats.org/officeDocument/2006/relationships/officeDocument" Target="/word/document.xml" /><Relationship Id="coreR643C8B11" Type="http://schemas.openxmlformats.org/package/2006/relationships/metadata/core-properties" Target="/docProps/core.xml" /><Relationship Id="customR643C8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bakteriologických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Odběr vzorků odpadních vod a kalů pomocí automatického odběrného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odběru vzorků odpadních vod a kalů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http://katalog.nsp.cz/karta_p.aspx?id_jp=102060&amp;kod_sm1=44).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(automatický vzorkovač a přenosný oximetr a detektor nebezpečných plynů).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