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8FEA67" Type="http://schemas.openxmlformats.org/officeDocument/2006/relationships/officeDocument" Target="/word/document.xml" /><Relationship Id="coreR608FEA67" Type="http://schemas.openxmlformats.org/package/2006/relationships/metadata/core-properties" Target="/docProps/core.xml" /><Relationship Id="customR608FEA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 odpadních vod (kód: 36-078-H)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odpadních vod a kalů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mikrobiologických vlastností vzorků odpadních vod a kalů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odběr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odpadních vod a kalů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a dokumentace vyplývající z předpisů souvisejících s odběrem vzorků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při odběru vzorků odpadních vod a kalů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odpadních vod, 28.9.2026 15:27:55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nichž odzkouší některá hodnoticí kritéria. Příklady modelových situací: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vody z kanalizace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kalu z kalojemu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odvodněného kalu z kontejneru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odpadní vody, kalu na ČOV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drobných úrazů. Například se jedná o poleptání chemickou látkou, nadýchání nedýchatelným nebo jedovatým plynem, postup při dopravní nehodě, pád do prohlubně, postup při ošetření pracovníka v bezvědomí. Mezi drobné úrazy patří zejména postup při ošetření drobných řezných ran nebo odřenin při práci v rizikovém prostředí.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návod k obsluze zařízení použitých k vykonání zkoušky (manuální vzorkovač, automatický vzorkovač, přenosný teploměr, oxymetr a pH metr, pomůcky individuálního zabezpečení proti pádu z výšky nebo do volné hloubky a detektor nebezpečných plynů). Dále poskytne formuláře dokumentace odběru vzorku, zejména průvodku vzorku a záznam o odběru.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nutné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odpadních vod, 28.9.2026 15:27:55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z.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odpadních vod, 28.9.2026 15:27:55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